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06593/000 от 09.06.2025</w:t>
      </w:r>
    </w:p>
    <w:p w:rsidR="009E6CA2" w:rsidRDefault="009E6CA2" w:rsidP="009E6CA2">
      <w:r w:rsidRPr="00232DC8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05C5DDF" wp14:editId="6289F20D">
            <wp:simplePos x="0" y="0"/>
            <wp:positionH relativeFrom="page">
              <wp:align>left</wp:align>
            </wp:positionH>
            <wp:positionV relativeFrom="paragraph">
              <wp:posOffset>-724535</wp:posOffset>
            </wp:positionV>
            <wp:extent cx="7574388" cy="2703109"/>
            <wp:effectExtent l="0" t="0" r="762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388" cy="2703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6CA2" w:rsidRDefault="009E6CA2" w:rsidP="009E6CA2"/>
    <w:p w:rsidR="009E6CA2" w:rsidRDefault="009E6CA2" w:rsidP="009E6CA2"/>
    <w:p w:rsidR="009E6CA2" w:rsidRDefault="009E6CA2" w:rsidP="009E6CA2"/>
    <w:p w:rsidR="009E6CA2" w:rsidRDefault="009E6CA2" w:rsidP="009E6CA2"/>
    <w:p w:rsidR="009E6CA2" w:rsidRDefault="009E6CA2" w:rsidP="009E6CA2"/>
    <w:p w:rsidR="009E6CA2" w:rsidRDefault="009E6CA2" w:rsidP="009E6CA2"/>
    <w:p w:rsidR="009E6CA2" w:rsidRDefault="009E6CA2" w:rsidP="009E6CA2">
      <w:pPr>
        <w:jc w:val="right"/>
      </w:pPr>
    </w:p>
    <w:p w:rsidR="009E6CA2" w:rsidRDefault="009E6CA2" w:rsidP="009E6CA2">
      <w:pPr>
        <w:adjustRightInd w:val="0"/>
        <w:snapToGrid w:val="0"/>
        <w:spacing w:after="0" w:line="240" w:lineRule="auto"/>
        <w:ind w:left="482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0F61C3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Қазақстан Республикасы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</w:p>
    <w:p w:rsidR="009E6CA2" w:rsidRDefault="009E6CA2" w:rsidP="009E6CA2">
      <w:pPr>
        <w:adjustRightInd w:val="0"/>
        <w:snapToGrid w:val="0"/>
        <w:spacing w:after="0" w:line="240" w:lineRule="auto"/>
        <w:ind w:left="482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5A598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Парламент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і</w:t>
      </w:r>
      <w:r w:rsidRPr="005A598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Сенатының</w:t>
      </w:r>
    </w:p>
    <w:p w:rsidR="009E6CA2" w:rsidRPr="005A598A" w:rsidRDefault="009E6CA2" w:rsidP="009E6CA2">
      <w:pPr>
        <w:adjustRightInd w:val="0"/>
        <w:snapToGrid w:val="0"/>
        <w:spacing w:after="0" w:line="240" w:lineRule="auto"/>
        <w:ind w:left="482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төрағасы</w:t>
      </w:r>
    </w:p>
    <w:p w:rsidR="009E6CA2" w:rsidRDefault="009E6CA2" w:rsidP="009E6CA2">
      <w:pPr>
        <w:adjustRightInd w:val="0"/>
        <w:snapToGrid w:val="0"/>
        <w:spacing w:after="0" w:line="240" w:lineRule="auto"/>
        <w:ind w:left="482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М</w:t>
      </w:r>
      <w:r w:rsidRPr="005A598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С</w:t>
      </w:r>
      <w:r w:rsidRPr="005A598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Әшімбаевқа</w:t>
      </w:r>
    </w:p>
    <w:p w:rsidR="009E6CA2" w:rsidRPr="00AE26AD" w:rsidRDefault="009E6CA2" w:rsidP="009E6CA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  <w:lang w:val="kk-KZ"/>
        </w:rPr>
      </w:pPr>
    </w:p>
    <w:p w:rsidR="009E6CA2" w:rsidRPr="00816948" w:rsidRDefault="009E6CA2" w:rsidP="009E6CA2">
      <w:pPr>
        <w:spacing w:after="0" w:line="240" w:lineRule="auto"/>
        <w:ind w:firstLine="3544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  <w:lang w:val="kk-KZ"/>
        </w:rPr>
        <w:t>к</w:t>
      </w:r>
      <w:r w:rsidRPr="00182856">
        <w:rPr>
          <w:rFonts w:ascii="Times New Roman" w:hAnsi="Times New Roman" w:cs="Times New Roman"/>
          <w:b/>
          <w:sz w:val="28"/>
          <w:szCs w:val="24"/>
          <w:lang w:val="kk-KZ"/>
        </w:rPr>
        <w:t xml:space="preserve">өшірме: </w:t>
      </w:r>
      <w:r w:rsidRPr="00816948">
        <w:rPr>
          <w:rFonts w:ascii="Times New Roman" w:hAnsi="Times New Roman" w:cs="Times New Roman"/>
          <w:b/>
          <w:sz w:val="28"/>
          <w:szCs w:val="24"/>
          <w:lang w:val="kk-KZ"/>
        </w:rPr>
        <w:t xml:space="preserve">Қазақстан Республикасы </w:t>
      </w:r>
    </w:p>
    <w:p w:rsidR="009E6CA2" w:rsidRPr="00816948" w:rsidRDefault="009E6CA2" w:rsidP="009E6CA2">
      <w:pPr>
        <w:spacing w:after="0" w:line="240" w:lineRule="auto"/>
        <w:ind w:firstLine="3544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  <w:lang w:val="kk-KZ"/>
        </w:rPr>
        <w:t xml:space="preserve">                  </w:t>
      </w:r>
      <w:r w:rsidRPr="00816948">
        <w:rPr>
          <w:rFonts w:ascii="Times New Roman" w:hAnsi="Times New Roman" w:cs="Times New Roman"/>
          <w:b/>
          <w:sz w:val="28"/>
          <w:szCs w:val="24"/>
          <w:lang w:val="kk-KZ"/>
        </w:rPr>
        <w:t>Парламенті Сенатының</w:t>
      </w:r>
    </w:p>
    <w:p w:rsidR="009E6CA2" w:rsidRDefault="009E6CA2" w:rsidP="009E6CA2">
      <w:pPr>
        <w:spacing w:after="0" w:line="240" w:lineRule="auto"/>
        <w:ind w:firstLine="3544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  <w:lang w:val="kk-KZ"/>
        </w:rPr>
        <w:t xml:space="preserve">                  </w:t>
      </w:r>
      <w:r w:rsidRPr="00182856">
        <w:rPr>
          <w:rFonts w:ascii="Times New Roman" w:hAnsi="Times New Roman" w:cs="Times New Roman"/>
          <w:b/>
          <w:sz w:val="28"/>
          <w:szCs w:val="24"/>
          <w:lang w:val="kk-KZ"/>
        </w:rPr>
        <w:t xml:space="preserve">Қаржы және бюджет </w:t>
      </w:r>
      <w:r>
        <w:rPr>
          <w:rFonts w:ascii="Times New Roman" w:hAnsi="Times New Roman" w:cs="Times New Roman"/>
          <w:b/>
          <w:sz w:val="28"/>
          <w:szCs w:val="24"/>
          <w:lang w:val="kk-KZ"/>
        </w:rPr>
        <w:t>к</w:t>
      </w:r>
      <w:r w:rsidRPr="00182856">
        <w:rPr>
          <w:rFonts w:ascii="Times New Roman" w:hAnsi="Times New Roman" w:cs="Times New Roman"/>
          <w:b/>
          <w:sz w:val="28"/>
          <w:szCs w:val="24"/>
          <w:lang w:val="kk-KZ"/>
        </w:rPr>
        <w:t xml:space="preserve">омитетінің </w:t>
      </w:r>
    </w:p>
    <w:p w:rsidR="009E6CA2" w:rsidRPr="00182856" w:rsidRDefault="009E6CA2" w:rsidP="009E6CA2">
      <w:pPr>
        <w:spacing w:after="0" w:line="240" w:lineRule="auto"/>
        <w:ind w:left="708" w:firstLine="3544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  <w:lang w:val="kk-KZ"/>
        </w:rPr>
        <w:t xml:space="preserve">        т</w:t>
      </w:r>
      <w:r w:rsidRPr="00182856">
        <w:rPr>
          <w:rFonts w:ascii="Times New Roman" w:hAnsi="Times New Roman" w:cs="Times New Roman"/>
          <w:b/>
          <w:sz w:val="28"/>
          <w:szCs w:val="24"/>
          <w:lang w:val="kk-KZ"/>
        </w:rPr>
        <w:t>өрағасы</w:t>
      </w:r>
    </w:p>
    <w:p w:rsidR="009E6CA2" w:rsidRPr="00182856" w:rsidRDefault="009E6CA2" w:rsidP="009E6CA2">
      <w:pPr>
        <w:spacing w:after="0" w:line="240" w:lineRule="auto"/>
        <w:ind w:firstLine="3544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  <w:lang w:val="kk-KZ"/>
        </w:rPr>
        <w:t xml:space="preserve">                  </w:t>
      </w:r>
      <w:r w:rsidRPr="00182856">
        <w:rPr>
          <w:rFonts w:ascii="Times New Roman" w:hAnsi="Times New Roman" w:cs="Times New Roman"/>
          <w:b/>
          <w:sz w:val="28"/>
          <w:szCs w:val="24"/>
          <w:lang w:val="kk-KZ"/>
        </w:rPr>
        <w:t>С.А. Мәкежановқа</w:t>
      </w:r>
    </w:p>
    <w:p w:rsidR="009E6CA2" w:rsidRPr="00182856" w:rsidRDefault="009E6CA2" w:rsidP="009E6CA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  <w:lang w:val="kk-KZ"/>
        </w:rPr>
      </w:pPr>
    </w:p>
    <w:p w:rsidR="009E6CA2" w:rsidRPr="00182856" w:rsidRDefault="009E6CA2" w:rsidP="009E6C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 w:rsidRPr="00182856">
        <w:rPr>
          <w:rFonts w:ascii="Times New Roman" w:hAnsi="Times New Roman" w:cs="Times New Roman"/>
          <w:b/>
          <w:sz w:val="28"/>
          <w:szCs w:val="24"/>
          <w:lang w:val="kk-KZ"/>
        </w:rPr>
        <w:t>Құрметті Мәулен Сағатханұлы!</w:t>
      </w:r>
    </w:p>
    <w:p w:rsidR="009E6CA2" w:rsidRPr="00182856" w:rsidRDefault="009E6CA2" w:rsidP="009E6CA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  <w:lang w:val="kk-KZ"/>
        </w:rPr>
      </w:pPr>
    </w:p>
    <w:p w:rsidR="00562BED" w:rsidRDefault="009E6CA2" w:rsidP="009E6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9E6CA2">
        <w:rPr>
          <w:rFonts w:ascii="Times New Roman" w:hAnsi="Times New Roman" w:cs="Times New Roman"/>
          <w:sz w:val="28"/>
          <w:szCs w:val="24"/>
          <w:lang w:val="kk-KZ"/>
        </w:rPr>
        <w:t>Бұ</w:t>
      </w:r>
      <w:r w:rsidR="00562BED">
        <w:rPr>
          <w:rFonts w:ascii="Times New Roman" w:hAnsi="Times New Roman" w:cs="Times New Roman"/>
          <w:sz w:val="28"/>
          <w:szCs w:val="24"/>
          <w:lang w:val="kk-KZ"/>
        </w:rPr>
        <w:t xml:space="preserve">рын </w:t>
      </w:r>
      <w:r w:rsidR="00562BED" w:rsidRPr="00562BED">
        <w:rPr>
          <w:rFonts w:ascii="Times New Roman" w:hAnsi="Times New Roman" w:cs="Times New Roman"/>
          <w:sz w:val="28"/>
          <w:szCs w:val="24"/>
          <w:lang w:val="kk-KZ"/>
        </w:rPr>
        <w:t>жаңа Салық кодексінің жобасына ұсынылған өзгерістер мәселесі бой</w:t>
      </w:r>
      <w:bookmarkStart w:id="0" w:name="_GoBack"/>
      <w:bookmarkEnd w:id="0"/>
      <w:r w:rsidR="00562BED" w:rsidRPr="00562BED">
        <w:rPr>
          <w:rFonts w:ascii="Times New Roman" w:hAnsi="Times New Roman" w:cs="Times New Roman"/>
          <w:sz w:val="28"/>
          <w:szCs w:val="24"/>
          <w:lang w:val="kk-KZ"/>
        </w:rPr>
        <w:t>ынша және ҚР Парламенті Сенатының төрағасымен кездесу қорытындысы бойынша</w:t>
      </w:r>
      <w:r w:rsidR="00562BED">
        <w:rPr>
          <w:rFonts w:ascii="Times New Roman" w:hAnsi="Times New Roman" w:cs="Times New Roman"/>
          <w:sz w:val="28"/>
          <w:szCs w:val="24"/>
          <w:lang w:val="kk-KZ"/>
        </w:rPr>
        <w:t xml:space="preserve"> </w:t>
      </w:r>
      <w:r w:rsidR="00BB71BC">
        <w:rPr>
          <w:rFonts w:ascii="Times New Roman" w:hAnsi="Times New Roman" w:cs="Times New Roman"/>
          <w:sz w:val="28"/>
          <w:szCs w:val="24"/>
          <w:lang w:val="kk-KZ"/>
        </w:rPr>
        <w:t xml:space="preserve">жолданған </w:t>
      </w:r>
      <w:r w:rsidR="00562BED">
        <w:rPr>
          <w:rFonts w:ascii="Times New Roman" w:hAnsi="Times New Roman" w:cs="Times New Roman"/>
          <w:sz w:val="28"/>
          <w:szCs w:val="24"/>
          <w:lang w:val="kk-KZ"/>
        </w:rPr>
        <w:t xml:space="preserve">хаттарға </w:t>
      </w:r>
      <w:r w:rsidR="00562BED" w:rsidRPr="00D6024F">
        <w:rPr>
          <w:rFonts w:ascii="Times New Roman" w:hAnsi="Times New Roman" w:cs="Times New Roman"/>
          <w:i/>
          <w:sz w:val="24"/>
          <w:szCs w:val="24"/>
          <w:lang w:val="kk-KZ"/>
        </w:rPr>
        <w:t xml:space="preserve">(29.05.2025 жылғы шығыс </w:t>
      </w:r>
      <w:r w:rsidR="00562BED" w:rsidRPr="00D6024F">
        <w:rPr>
          <w:rFonts w:ascii="Times New Roman" w:hAnsi="Times New Roman" w:cs="Times New Roman"/>
          <w:bCs/>
          <w:i/>
          <w:sz w:val="24"/>
          <w:szCs w:val="24"/>
          <w:lang w:val="kk-KZ"/>
        </w:rPr>
        <w:t>№ 06163/000</w:t>
      </w:r>
      <w:r w:rsidR="00562BED">
        <w:rPr>
          <w:rFonts w:ascii="Times New Roman" w:hAnsi="Times New Roman" w:cs="Times New Roman"/>
          <w:bCs/>
          <w:i/>
          <w:sz w:val="24"/>
          <w:szCs w:val="24"/>
          <w:lang w:val="kk-KZ"/>
        </w:rPr>
        <w:t xml:space="preserve"> құжат, </w:t>
      </w:r>
      <w:r w:rsidR="00562BED" w:rsidRPr="00562BED">
        <w:rPr>
          <w:rFonts w:ascii="Times New Roman" w:hAnsi="Times New Roman" w:cs="Times New Roman"/>
          <w:bCs/>
          <w:i/>
          <w:sz w:val="24"/>
          <w:szCs w:val="24"/>
          <w:lang w:val="kk-KZ"/>
        </w:rPr>
        <w:t>05.06.2025</w:t>
      </w:r>
      <w:r w:rsidR="00562BED">
        <w:rPr>
          <w:rFonts w:ascii="Times New Roman" w:hAnsi="Times New Roman" w:cs="Times New Roman"/>
          <w:bCs/>
          <w:i/>
          <w:sz w:val="24"/>
          <w:szCs w:val="24"/>
          <w:lang w:val="kk-KZ"/>
        </w:rPr>
        <w:t xml:space="preserve"> жылғы шығыс </w:t>
      </w:r>
      <w:r w:rsidR="00562BED" w:rsidRPr="00562BED">
        <w:rPr>
          <w:rFonts w:ascii="Times New Roman" w:hAnsi="Times New Roman" w:cs="Times New Roman"/>
          <w:bCs/>
          <w:i/>
          <w:sz w:val="24"/>
          <w:szCs w:val="24"/>
          <w:lang w:val="kk-KZ"/>
        </w:rPr>
        <w:t xml:space="preserve">№ 06537/000 </w:t>
      </w:r>
      <w:r w:rsidR="00562BED" w:rsidRPr="00D6024F">
        <w:rPr>
          <w:rFonts w:ascii="Times New Roman" w:hAnsi="Times New Roman" w:cs="Times New Roman"/>
          <w:bCs/>
          <w:i/>
          <w:sz w:val="24"/>
          <w:szCs w:val="24"/>
          <w:lang w:val="kk-KZ"/>
        </w:rPr>
        <w:t>құжат</w:t>
      </w:r>
      <w:r w:rsidR="00562BED" w:rsidRPr="00D6024F">
        <w:rPr>
          <w:rFonts w:ascii="Times New Roman" w:hAnsi="Times New Roman" w:cs="Times New Roman"/>
          <w:i/>
          <w:sz w:val="24"/>
          <w:szCs w:val="24"/>
          <w:lang w:val="kk-KZ"/>
        </w:rPr>
        <w:t>)</w:t>
      </w:r>
      <w:r w:rsidR="00562BED">
        <w:rPr>
          <w:rFonts w:ascii="Times New Roman" w:hAnsi="Times New Roman" w:cs="Times New Roman"/>
          <w:sz w:val="28"/>
          <w:szCs w:val="24"/>
          <w:lang w:val="kk-KZ"/>
        </w:rPr>
        <w:t xml:space="preserve"> қосымша салыстырмалы кесте жолдаймыз.</w:t>
      </w:r>
      <w:r w:rsidR="00562BED" w:rsidRPr="00562BED">
        <w:rPr>
          <w:rFonts w:ascii="Times New Roman" w:hAnsi="Times New Roman" w:cs="Times New Roman"/>
          <w:sz w:val="28"/>
          <w:szCs w:val="24"/>
          <w:lang w:val="kk-KZ"/>
        </w:rPr>
        <w:t xml:space="preserve"> </w:t>
      </w:r>
    </w:p>
    <w:p w:rsidR="00562BED" w:rsidRPr="00182856" w:rsidRDefault="00562BED" w:rsidP="00562B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182856">
        <w:rPr>
          <w:rFonts w:ascii="Times New Roman" w:hAnsi="Times New Roman" w:cs="Times New Roman"/>
          <w:sz w:val="28"/>
          <w:szCs w:val="24"/>
          <w:lang w:val="kk-KZ"/>
        </w:rPr>
        <w:t>Қажет болған жағдайда қосымша түсіндірме</w:t>
      </w:r>
      <w:r>
        <w:rPr>
          <w:rFonts w:ascii="Times New Roman" w:hAnsi="Times New Roman" w:cs="Times New Roman"/>
          <w:sz w:val="28"/>
          <w:szCs w:val="24"/>
          <w:lang w:val="kk-KZ"/>
        </w:rPr>
        <w:t xml:space="preserve"> </w:t>
      </w:r>
      <w:r w:rsidRPr="00182856">
        <w:rPr>
          <w:rFonts w:ascii="Times New Roman" w:hAnsi="Times New Roman" w:cs="Times New Roman"/>
          <w:sz w:val="28"/>
          <w:szCs w:val="24"/>
          <w:lang w:val="kk-KZ"/>
        </w:rPr>
        <w:t>беруге дайынбыз.</w:t>
      </w:r>
    </w:p>
    <w:p w:rsidR="00562BED" w:rsidRPr="00182856" w:rsidRDefault="00562BED" w:rsidP="00562B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p w:rsidR="00562BED" w:rsidRPr="00C375DC" w:rsidRDefault="00562BED" w:rsidP="00562B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C375DC">
        <w:rPr>
          <w:rFonts w:ascii="Times New Roman" w:hAnsi="Times New Roman" w:cs="Times New Roman"/>
          <w:i/>
          <w:sz w:val="24"/>
          <w:szCs w:val="24"/>
          <w:lang w:val="kk-KZ"/>
        </w:rPr>
        <w:t xml:space="preserve">Қосымша </w:t>
      </w:r>
      <w:r w:rsidR="00894A64" w:rsidRPr="00894A64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21</w:t>
      </w:r>
      <w:r w:rsidRPr="00894A64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парақта</w:t>
      </w:r>
    </w:p>
    <w:p w:rsidR="00562BED" w:rsidRPr="00182856" w:rsidRDefault="00562BED" w:rsidP="00562B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  <w:lang w:val="kk-KZ"/>
        </w:rPr>
      </w:pPr>
    </w:p>
    <w:p w:rsidR="00562BED" w:rsidRPr="00182856" w:rsidRDefault="00562BED" w:rsidP="00562BED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kk-KZ"/>
        </w:rPr>
      </w:pPr>
    </w:p>
    <w:p w:rsidR="00562BED" w:rsidRPr="0028698B" w:rsidRDefault="00562BED" w:rsidP="00562BE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Pr="0028698B">
        <w:rPr>
          <w:rFonts w:ascii="Times New Roman" w:hAnsi="Times New Roman" w:cs="Times New Roman"/>
          <w:b/>
          <w:sz w:val="28"/>
          <w:szCs w:val="28"/>
          <w:lang w:val="kk-KZ"/>
        </w:rPr>
        <w:t>ұрметпен,</w:t>
      </w:r>
    </w:p>
    <w:p w:rsidR="00562BED" w:rsidRPr="00051A27" w:rsidRDefault="00562BED" w:rsidP="00562BED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F1F1F"/>
          <w:sz w:val="28"/>
          <w:szCs w:val="28"/>
          <w:highlight w:val="yellow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Pr="00051A27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Қазақстан</w:t>
      </w:r>
      <w:r w:rsidRPr="00051A2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051A27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кәсіпкерлерінің</w:t>
      </w:r>
      <w:r w:rsidRPr="00051A2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562BED" w:rsidRDefault="00562BED" w:rsidP="00562BED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 xml:space="preserve">            </w:t>
      </w:r>
      <w:r w:rsidRPr="00051A27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құқықтарын қорғау</w:t>
      </w:r>
      <w:r w:rsidRPr="00051A2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051A27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жөніндегі</w:t>
      </w:r>
      <w:r w:rsidRPr="00051A2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051A27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уәкіл</w:t>
      </w:r>
      <w:r w:rsidRPr="00051A2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051A2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051A2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051A27">
        <w:rPr>
          <w:rFonts w:ascii="Times New Roman" w:hAnsi="Times New Roman" w:cs="Times New Roman"/>
          <w:b/>
          <w:sz w:val="28"/>
          <w:szCs w:val="28"/>
          <w:lang w:val="kk-KZ"/>
        </w:rPr>
        <w:tab/>
        <w:t>Қ. Нұров</w:t>
      </w:r>
    </w:p>
    <w:p w:rsidR="00562BED" w:rsidRDefault="00562BED" w:rsidP="009E6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p w:rsidR="00562BED" w:rsidRDefault="00562BED" w:rsidP="009E6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p w:rsidR="00562BED" w:rsidRDefault="00562BED" w:rsidP="009E6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p w:rsidR="009E6CA2" w:rsidRDefault="009E6CA2" w:rsidP="009E6C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E6CA2" w:rsidRPr="00182856" w:rsidRDefault="009E6CA2" w:rsidP="009E6CA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9E6CA2" w:rsidRPr="00182856" w:rsidRDefault="009E6CA2" w:rsidP="009E6CA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9E6CA2" w:rsidRPr="00182856" w:rsidRDefault="009E6CA2" w:rsidP="009E6CA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9E6CA2" w:rsidRPr="00E45E01" w:rsidRDefault="009E6CA2" w:rsidP="009E6CA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spellStart"/>
      <w:r w:rsidRPr="00E45E01">
        <w:rPr>
          <w:rFonts w:ascii="Times New Roman" w:hAnsi="Times New Roman" w:cs="Times New Roman"/>
          <w:i/>
        </w:rPr>
        <w:t>Орындаған</w:t>
      </w:r>
      <w:proofErr w:type="spellEnd"/>
      <w:r w:rsidRPr="00E45E01">
        <w:rPr>
          <w:rFonts w:ascii="Times New Roman" w:hAnsi="Times New Roman" w:cs="Times New Roman"/>
          <w:i/>
        </w:rPr>
        <w:t>: Д.Ж.</w:t>
      </w:r>
      <w:r w:rsidRPr="00E45E01">
        <w:rPr>
          <w:rFonts w:ascii="Times New Roman" w:hAnsi="Times New Roman" w:cs="Times New Roman"/>
          <w:i/>
          <w:lang w:val="kk-KZ"/>
        </w:rPr>
        <w:t xml:space="preserve"> </w:t>
      </w:r>
      <w:r w:rsidRPr="00E45E01">
        <w:rPr>
          <w:rFonts w:ascii="Times New Roman" w:hAnsi="Times New Roman" w:cs="Times New Roman"/>
          <w:i/>
        </w:rPr>
        <w:t xml:space="preserve">Сарсембаева </w:t>
      </w:r>
    </w:p>
    <w:p w:rsidR="00562BED" w:rsidRPr="00BB71BC" w:rsidRDefault="009E6CA2" w:rsidP="00BB71BC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i/>
        </w:rPr>
      </w:pPr>
      <w:r w:rsidRPr="00133E9E">
        <w:rPr>
          <w:rFonts w:ascii="Times New Roman" w:hAnsi="Times New Roman" w:cs="Times New Roman"/>
          <w:i/>
        </w:rPr>
        <w:t>Тел.:</w:t>
      </w:r>
      <w:r w:rsidR="00BB71BC">
        <w:rPr>
          <w:rFonts w:ascii="Times New Roman" w:hAnsi="Times New Roman" w:cs="Times New Roman"/>
          <w:i/>
          <w:lang w:val="kk-KZ"/>
        </w:rPr>
        <w:t xml:space="preserve"> </w:t>
      </w:r>
      <w:r w:rsidRPr="00133E9E">
        <w:rPr>
          <w:rFonts w:ascii="Times New Roman" w:hAnsi="Times New Roman" w:cs="Times New Roman"/>
          <w:i/>
        </w:rPr>
        <w:t>27-04-54</w:t>
      </w:r>
    </w:p>
    <w:sectPr w:rsidR="00562BED" w:rsidRPr="00BB71BC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09.06.2025 11:33 Корректоры - А Сапарова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09.06.2025 11:33 Молдагалиева Айслу Есетовна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09.06.2025 11:40 Бидайбеков Жандос Зарипович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09.06.2025 11:41 Нуров Канат Ильич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>Данный электронный документ DOC ID KZ9RWM5202510312583DAE3E79 подписан с использованием электронной цифровой подписи и отправлен посредством информационной системы «Казахстанский центр обмена электронными документами» https://documentolog.com/.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>Для проверки электронного документа перейдите по ссылке: </w:t>
      </w:r>
      <w:hyperlink r:id="rId900" w:history="1">
        <w:r>
          <w:rPr>
            <w:rFonts w:ascii="Times New Roman" w:eastAsia="Times New Roman" w:hAnsi="Times New Roman" w:cs="Times New Roman"/>
            <w:rStyle w:val="a6"/>
            <w:sz w:val="24"/>
          </w:rPr>
          <w:t xml:space="preserve">https://documentolog.com/?verify=KZ9RWM5202510312583DAE3E79 </w:t>
        </w:r>
      </w:hyperlink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clear" w:color="auto" w:fill="EEF9FF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Тип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Исходящий документ New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Номер и дата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№ 06593/000 от 09.06.2025 г.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Организация/отправитель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НПП РК "АТАМЕКЕН"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Получатель (-и)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СЕНАТ ПАРЛАМЕНТА РЕСПУБЛИКИ КАЗАХСТАН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Электронные цифровые подписи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Корректоры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без ЭЦП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09.06.2025 11:33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Молдагалиева Айслу Есетовна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без ЭЦП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09.06.2025 11:33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Бидайбеков Жандос Зарипович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без ЭЦП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09.06.2025 11:40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Национальная палата предпринимателей Республики Казахстан "Атамекен"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Подписано:  НУРОВ КАНАТ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MIIWSQYJ...T5qLgfSJ+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09.06.2025 11:41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Национальная палата предпринимателей Республики Казахстан "Атамекен"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ЭЦП канцелярии:  УТЕПБАЕВА АСЕМГУЛЬ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MIIW3QYJ...WUrPL+A==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09.06.2025 11:44</w:t>
            </w:r>
          </w:p>
        </w:tc>
      </w:tr>
    </w:tbl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auto" w:color="auto" w:fill="auto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[[QRCODE]]</w:t>
            </w:r>
          </w:p>
        </w:tc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09.06.2025 15:40. Копия электронного документа. Версия СЭД: 7.22.1 Результат проверки ЭЦП: Положительный результат проверки ЭЦП Исх. номер: 06593/000 Исх.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27A"/>
    <w:rsid w:val="0015727A"/>
    <w:rsid w:val="004146EC"/>
    <w:rsid w:val="00562BED"/>
    <w:rsid w:val="00894A64"/>
    <w:rsid w:val="009E6CA2"/>
    <w:rsid w:val="00BB71BC"/>
    <w:rsid w:val="00D3024A"/>
    <w:rsid w:val="00EA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ACF62"/>
  <w15:chartTrackingRefBased/>
  <w15:docId w15:val="{ABDA7EBF-695B-4661-BE56-5F574A7E17C7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zkurwreuab5ozgtqnkl">
    <w:name w:val="ezkurwreuab5ozgtqnkl"/>
    <w:basedOn w:val="a0"/>
    <w:qFormat/>
    <w:rsid w:val="009E6CA2"/>
  </w:style>
  <w:style w:type="character" w:styleId="a6">
    <w:name w:val="Hyperlink"/>
    <w:basedOn w:val="a0"/>
    <w:uiPriority w:val="99"/>
    <w:unhideWhenUsed/>
    <w:rsid w:val="004E6E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68" Type="http://schemas.openxmlformats.org/officeDocument/2006/relationships/image" Target="media/image968.png"/><Relationship Id="rId900" Type="http://schemas.openxmlformats.org/officeDocument/2006/relationships/hyperlink" Target="https://documentolog.com/?verify=KZ9RWM5202510312583DAE3E79" TargetMode="External"/><Relationship Id="rId901" Type="http://schemas.openxmlformats.org/officeDocument/2006/relationships/image" Target="media/image901.png"/><Relationship Id="rId902" Type="http://schemas.openxmlformats.org/officeDocument/2006/relationships/image" Target="media/image902.png"/><Relationship Id="rId903" Type="http://schemas.openxmlformats.org/officeDocument/2006/relationships/image" Target="media/image903.png"/><Relationship Id="rId904" Type="http://schemas.openxmlformats.org/officeDocument/2006/relationships/image" Target="media/image904.png"/><Relationship Id="rId905" Type="http://schemas.openxmlformats.org/officeDocument/2006/relationships/image" Target="media/image905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Сарсембаева Дильнара Жуматовна</dc:creator>
  <cp:keywords/>
  <dc:description/>
  <cp:lastModifiedBy>Сарсембаева Дильнара Жуматовна</cp:lastModifiedBy>
  <cp:revision>6</cp:revision>
  <dcterms:created xsi:type="dcterms:W3CDTF">2025-06-09T05:53:00Z</dcterms:created>
  <dcterms:modified xsi:type="dcterms:W3CDTF">2025-06-09T06:24:00Z</dcterms:modified>
</cp:coreProperties>
</file>