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12820/000 от 14.09.2026</w:t>
      </w:r>
    </w:p>
    <w:p w:rsidR="005F1975" w:rsidRDefault="00192CEB"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99B8093" wp14:editId="0DA07B05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34275" cy="3078480"/>
            <wp:effectExtent l="0" t="0" r="0" b="0"/>
            <wp:wrapTight wrapText="bothSides">
              <wp:wrapPolygon edited="0">
                <wp:start x="10377" y="1470"/>
                <wp:lineTo x="10104" y="1871"/>
                <wp:lineTo x="9339" y="3475"/>
                <wp:lineTo x="3659" y="4010"/>
                <wp:lineTo x="1584" y="4545"/>
                <wp:lineTo x="1584" y="6550"/>
                <wp:lineTo x="7701" y="8153"/>
                <wp:lineTo x="9448" y="8153"/>
                <wp:lineTo x="9448" y="8822"/>
                <wp:lineTo x="10377" y="10292"/>
                <wp:lineTo x="1475" y="10292"/>
                <wp:lineTo x="1420" y="12431"/>
                <wp:lineTo x="1912" y="12431"/>
                <wp:lineTo x="1966" y="14035"/>
                <wp:lineTo x="10814" y="14569"/>
                <wp:lineTo x="10814" y="16708"/>
                <wp:lineTo x="1475" y="16842"/>
                <wp:lineTo x="1420" y="17644"/>
                <wp:lineTo x="3058" y="18847"/>
                <wp:lineTo x="1638" y="18847"/>
                <wp:lineTo x="1420" y="18980"/>
                <wp:lineTo x="1475" y="19916"/>
                <wp:lineTo x="7482" y="19916"/>
                <wp:lineTo x="7537" y="19381"/>
                <wp:lineTo x="4642" y="18847"/>
                <wp:lineTo x="3495" y="18847"/>
                <wp:lineTo x="10704" y="16842"/>
                <wp:lineTo x="10814" y="14569"/>
                <wp:lineTo x="19224" y="13901"/>
                <wp:lineTo x="19334" y="12431"/>
                <wp:lineTo x="20153" y="12431"/>
                <wp:lineTo x="20098" y="10292"/>
                <wp:lineTo x="10814" y="10292"/>
                <wp:lineTo x="11742" y="9624"/>
                <wp:lineTo x="12288" y="8688"/>
                <wp:lineTo x="12179" y="8153"/>
                <wp:lineTo x="13654" y="8153"/>
                <wp:lineTo x="18787" y="6550"/>
                <wp:lineTo x="18787" y="6015"/>
                <wp:lineTo x="19279" y="4411"/>
                <wp:lineTo x="18624" y="4144"/>
                <wp:lineTo x="12397" y="3475"/>
                <wp:lineTo x="11305" y="1470"/>
                <wp:lineTo x="10377" y="147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307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5F1975" w:rsidRPr="005F1975" w:rsidRDefault="005F1975" w:rsidP="005F1975"/>
    <w:p w:rsidR="005F1975" w:rsidRPr="005F1975" w:rsidRDefault="005F1975" w:rsidP="005F1975"/>
    <w:p w:rsidR="005F1975" w:rsidRPr="005F1975" w:rsidRDefault="005F1975" w:rsidP="005F1975"/>
    <w:p w:rsidR="005F1975" w:rsidRPr="005F1975" w:rsidRDefault="005F1975" w:rsidP="005F1975"/>
    <w:p w:rsidR="005F1975" w:rsidRPr="005F1975" w:rsidRDefault="005F1975" w:rsidP="005F1975"/>
    <w:p w:rsidR="005F1975" w:rsidRDefault="005F1975" w:rsidP="005F1975">
      <w:pPr>
        <w:spacing w:after="0" w:line="240" w:lineRule="auto"/>
        <w:ind w:left="6372"/>
        <w:rPr>
          <w:rFonts w:ascii="Times New Roman" w:hAnsi="Times New Roman" w:cs="Times New Roman"/>
          <w:b/>
          <w:sz w:val="28"/>
        </w:rPr>
      </w:pPr>
    </w:p>
    <w:p w:rsidR="005F1975" w:rsidRDefault="005F1975" w:rsidP="005F1975">
      <w:pPr>
        <w:spacing w:after="0" w:line="240" w:lineRule="auto"/>
        <w:ind w:left="6372"/>
        <w:rPr>
          <w:rFonts w:ascii="Times New Roman" w:hAnsi="Times New Roman" w:cs="Times New Roman"/>
          <w:b/>
          <w:sz w:val="28"/>
        </w:rPr>
      </w:pPr>
    </w:p>
    <w:p w:rsidR="00752183" w:rsidRDefault="00752183" w:rsidP="005F1975">
      <w:pPr>
        <w:spacing w:after="0" w:line="240" w:lineRule="auto"/>
        <w:ind w:left="708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Председателю</w:t>
      </w:r>
    </w:p>
    <w:p w:rsidR="005F1975" w:rsidRPr="005F1975" w:rsidRDefault="005F1975" w:rsidP="005F1975">
      <w:pPr>
        <w:spacing w:after="0" w:line="240" w:lineRule="auto"/>
        <w:ind w:left="7080"/>
        <w:rPr>
          <w:rFonts w:ascii="Times New Roman" w:hAnsi="Times New Roman" w:cs="Times New Roman"/>
          <w:b/>
          <w:sz w:val="28"/>
        </w:rPr>
      </w:pPr>
      <w:r w:rsidRPr="005F1975">
        <w:rPr>
          <w:rFonts w:ascii="Times New Roman" w:hAnsi="Times New Roman" w:cs="Times New Roman"/>
          <w:b/>
          <w:sz w:val="28"/>
        </w:rPr>
        <w:t>Верховн</w:t>
      </w:r>
      <w:r w:rsidR="00752183">
        <w:rPr>
          <w:rFonts w:ascii="Times New Roman" w:hAnsi="Times New Roman" w:cs="Times New Roman"/>
          <w:b/>
          <w:sz w:val="28"/>
        </w:rPr>
        <w:t>ого</w:t>
      </w:r>
      <w:r w:rsidRPr="005F1975">
        <w:rPr>
          <w:rFonts w:ascii="Times New Roman" w:hAnsi="Times New Roman" w:cs="Times New Roman"/>
          <w:b/>
          <w:sz w:val="28"/>
        </w:rPr>
        <w:t xml:space="preserve"> Суд</w:t>
      </w:r>
      <w:r w:rsidR="00752183">
        <w:rPr>
          <w:rFonts w:ascii="Times New Roman" w:hAnsi="Times New Roman" w:cs="Times New Roman"/>
          <w:b/>
          <w:sz w:val="28"/>
        </w:rPr>
        <w:t>а</w:t>
      </w:r>
    </w:p>
    <w:p w:rsidR="005F1975" w:rsidRDefault="005F1975" w:rsidP="005F1975">
      <w:pPr>
        <w:spacing w:after="0" w:line="240" w:lineRule="auto"/>
        <w:ind w:left="7080"/>
        <w:rPr>
          <w:rFonts w:ascii="Times New Roman" w:hAnsi="Times New Roman" w:cs="Times New Roman"/>
          <w:b/>
          <w:sz w:val="28"/>
        </w:rPr>
      </w:pPr>
      <w:r w:rsidRPr="005F1975">
        <w:rPr>
          <w:rFonts w:ascii="Times New Roman" w:hAnsi="Times New Roman" w:cs="Times New Roman"/>
          <w:b/>
          <w:sz w:val="28"/>
        </w:rPr>
        <w:t>Республики Казахстан</w:t>
      </w:r>
    </w:p>
    <w:p w:rsidR="00752183" w:rsidRPr="005F1975" w:rsidRDefault="00752183" w:rsidP="005F1975">
      <w:pPr>
        <w:spacing w:after="0" w:line="240" w:lineRule="auto"/>
        <w:ind w:left="7080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Times New Roman" w:hAnsi="Times New Roman" w:cs="Times New Roman"/>
          <w:b/>
          <w:sz w:val="28"/>
        </w:rPr>
        <w:t>Мергалиеву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А.А.</w:t>
      </w:r>
    </w:p>
    <w:p w:rsidR="005F1975" w:rsidRDefault="005F1975" w:rsidP="005F1975">
      <w:pPr>
        <w:jc w:val="center"/>
      </w:pPr>
    </w:p>
    <w:p w:rsidR="005F1975" w:rsidRDefault="005F1975" w:rsidP="005F1975">
      <w:pPr>
        <w:spacing w:after="0" w:line="240" w:lineRule="auto"/>
        <w:rPr>
          <w:rFonts w:ascii="Times New Roman" w:hAnsi="Times New Roman" w:cs="Times New Roman"/>
          <w:i/>
        </w:rPr>
      </w:pPr>
      <w:r w:rsidRPr="005F1975">
        <w:rPr>
          <w:rFonts w:ascii="Times New Roman" w:hAnsi="Times New Roman" w:cs="Times New Roman"/>
          <w:i/>
        </w:rPr>
        <w:t xml:space="preserve">О совершенствовании практики </w:t>
      </w:r>
    </w:p>
    <w:p w:rsidR="005F1975" w:rsidRPr="005F1975" w:rsidRDefault="005F1975" w:rsidP="005F1975">
      <w:pPr>
        <w:spacing w:after="0" w:line="240" w:lineRule="auto"/>
        <w:rPr>
          <w:rFonts w:ascii="Times New Roman" w:hAnsi="Times New Roman" w:cs="Times New Roman"/>
          <w:i/>
        </w:rPr>
      </w:pPr>
      <w:r w:rsidRPr="005F1975">
        <w:rPr>
          <w:rFonts w:ascii="Times New Roman" w:hAnsi="Times New Roman" w:cs="Times New Roman"/>
          <w:i/>
        </w:rPr>
        <w:t xml:space="preserve">применения законодательства </w:t>
      </w:r>
    </w:p>
    <w:p w:rsidR="005F1975" w:rsidRPr="005F1975" w:rsidRDefault="00752183" w:rsidP="005F1975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по</w:t>
      </w:r>
      <w:r w:rsidR="005F1975" w:rsidRPr="005F1975">
        <w:rPr>
          <w:rFonts w:ascii="Times New Roman" w:hAnsi="Times New Roman" w:cs="Times New Roman"/>
          <w:i/>
        </w:rPr>
        <w:t xml:space="preserve"> уголовны</w:t>
      </w:r>
      <w:r>
        <w:rPr>
          <w:rFonts w:ascii="Times New Roman" w:hAnsi="Times New Roman" w:cs="Times New Roman"/>
          <w:i/>
        </w:rPr>
        <w:t>м</w:t>
      </w:r>
      <w:r w:rsidR="005F1975" w:rsidRPr="005F1975">
        <w:rPr>
          <w:rFonts w:ascii="Times New Roman" w:hAnsi="Times New Roman" w:cs="Times New Roman"/>
          <w:i/>
        </w:rPr>
        <w:t xml:space="preserve"> правонарушения</w:t>
      </w:r>
      <w:r>
        <w:rPr>
          <w:rFonts w:ascii="Times New Roman" w:hAnsi="Times New Roman" w:cs="Times New Roman"/>
          <w:i/>
        </w:rPr>
        <w:t>м</w:t>
      </w:r>
      <w:r w:rsidR="005F1975" w:rsidRPr="005F1975">
        <w:rPr>
          <w:rFonts w:ascii="Times New Roman" w:hAnsi="Times New Roman" w:cs="Times New Roman"/>
          <w:i/>
        </w:rPr>
        <w:t>, совершенны</w:t>
      </w:r>
      <w:r>
        <w:rPr>
          <w:rFonts w:ascii="Times New Roman" w:hAnsi="Times New Roman" w:cs="Times New Roman"/>
          <w:i/>
        </w:rPr>
        <w:t>м</w:t>
      </w:r>
      <w:r w:rsidR="005F1975" w:rsidRPr="005F1975">
        <w:rPr>
          <w:rFonts w:ascii="Times New Roman" w:hAnsi="Times New Roman" w:cs="Times New Roman"/>
          <w:i/>
        </w:rPr>
        <w:t xml:space="preserve"> группой</w:t>
      </w:r>
    </w:p>
    <w:p w:rsidR="005F1975" w:rsidRDefault="005F1975" w:rsidP="005F1975">
      <w:pPr>
        <w:jc w:val="center"/>
      </w:pPr>
    </w:p>
    <w:p w:rsidR="005F1975" w:rsidRPr="005F1975" w:rsidRDefault="005F1975" w:rsidP="005F1975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Уважаемы</w:t>
      </w:r>
      <w:r w:rsidR="00752183">
        <w:rPr>
          <w:rFonts w:ascii="Times New Roman" w:hAnsi="Times New Roman" w:cs="Times New Roman"/>
          <w:b/>
          <w:sz w:val="28"/>
        </w:rPr>
        <w:t xml:space="preserve">й </w:t>
      </w:r>
      <w:proofErr w:type="spellStart"/>
      <w:r w:rsidR="00752183">
        <w:rPr>
          <w:rFonts w:ascii="Times New Roman" w:hAnsi="Times New Roman" w:cs="Times New Roman"/>
          <w:b/>
          <w:sz w:val="28"/>
        </w:rPr>
        <w:t>Асламбек</w:t>
      </w:r>
      <w:proofErr w:type="spellEnd"/>
      <w:r w:rsidR="00752183" w:rsidRPr="00752183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752183" w:rsidRPr="00752183">
        <w:rPr>
          <w:rFonts w:ascii="Times New Roman" w:hAnsi="Times New Roman" w:cs="Times New Roman"/>
          <w:b/>
          <w:sz w:val="28"/>
        </w:rPr>
        <w:t>Амангельдинович</w:t>
      </w:r>
      <w:proofErr w:type="spellEnd"/>
      <w:r>
        <w:rPr>
          <w:rFonts w:ascii="Times New Roman" w:hAnsi="Times New Roman" w:cs="Times New Roman"/>
          <w:b/>
          <w:sz w:val="28"/>
        </w:rPr>
        <w:t>!</w:t>
      </w:r>
    </w:p>
    <w:p w:rsidR="005F1975" w:rsidRPr="005F1975" w:rsidRDefault="005F1975" w:rsidP="005F19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F1975">
        <w:rPr>
          <w:rFonts w:ascii="Times New Roman" w:hAnsi="Times New Roman" w:cs="Times New Roman"/>
          <w:sz w:val="28"/>
        </w:rPr>
        <w:t>Благодарим Верховный Суд Республики Казахстан за проводимую работу по совершенствованию и обеспечению единообразия судебной практики по вопросам уголовной ответственности за уголовные правонарушения, совершенные группой.</w:t>
      </w:r>
    </w:p>
    <w:p w:rsidR="005F1975" w:rsidRPr="005F1975" w:rsidRDefault="005F1975" w:rsidP="005F19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F1975">
        <w:rPr>
          <w:rFonts w:ascii="Times New Roman" w:hAnsi="Times New Roman" w:cs="Times New Roman"/>
          <w:sz w:val="28"/>
        </w:rPr>
        <w:t xml:space="preserve">Для Уполномоченного по защите прав предпринимателей Казахстана </w:t>
      </w:r>
      <w:r>
        <w:rPr>
          <w:rFonts w:ascii="Times New Roman" w:hAnsi="Times New Roman" w:cs="Times New Roman"/>
          <w:sz w:val="28"/>
        </w:rPr>
        <w:t>(</w:t>
      </w:r>
      <w:r w:rsidRPr="005F1975">
        <w:rPr>
          <w:rFonts w:ascii="Times New Roman" w:hAnsi="Times New Roman" w:cs="Times New Roman"/>
          <w:i/>
          <w:sz w:val="24"/>
        </w:rPr>
        <w:t>далее – УЗПП</w:t>
      </w:r>
      <w:r>
        <w:rPr>
          <w:rFonts w:ascii="Times New Roman" w:hAnsi="Times New Roman" w:cs="Times New Roman"/>
          <w:i/>
          <w:sz w:val="24"/>
        </w:rPr>
        <w:t>, Уполномоченный</w:t>
      </w:r>
      <w:r>
        <w:rPr>
          <w:rFonts w:ascii="Times New Roman" w:hAnsi="Times New Roman" w:cs="Times New Roman"/>
          <w:sz w:val="28"/>
        </w:rPr>
        <w:t xml:space="preserve">) </w:t>
      </w:r>
      <w:r w:rsidRPr="005F1975">
        <w:rPr>
          <w:rFonts w:ascii="Times New Roman" w:hAnsi="Times New Roman" w:cs="Times New Roman"/>
          <w:sz w:val="28"/>
        </w:rPr>
        <w:t>особое значение в рамках данной работы имеет вопрос разграничения обычных форм группового соучастия и организованной преступности, в том числе в целях исключения необоснованной квалификации экономических правонарушений предпринимателей по статье 262 Уголовног</w:t>
      </w:r>
      <w:r>
        <w:rPr>
          <w:rFonts w:ascii="Times New Roman" w:hAnsi="Times New Roman" w:cs="Times New Roman"/>
          <w:sz w:val="28"/>
        </w:rPr>
        <w:t>о кодекса Республики Казахстан</w:t>
      </w:r>
      <w:r w:rsidR="00C80360">
        <w:rPr>
          <w:rFonts w:ascii="Times New Roman" w:hAnsi="Times New Roman" w:cs="Times New Roman"/>
          <w:sz w:val="28"/>
        </w:rPr>
        <w:t xml:space="preserve"> (</w:t>
      </w:r>
      <w:r w:rsidR="00C80360" w:rsidRPr="00C80360">
        <w:rPr>
          <w:rFonts w:ascii="Times New Roman" w:hAnsi="Times New Roman" w:cs="Times New Roman"/>
          <w:i/>
          <w:sz w:val="24"/>
        </w:rPr>
        <w:t>далее – УК РК</w:t>
      </w:r>
      <w:r w:rsidR="00C80360">
        <w:rPr>
          <w:rFonts w:ascii="Times New Roman" w:hAnsi="Times New Roman" w:cs="Times New Roman"/>
          <w:sz w:val="28"/>
        </w:rPr>
        <w:t>) по причине размытости определения организованной преступной группы в п.36 ст. 3 УК РК</w:t>
      </w:r>
      <w:r>
        <w:rPr>
          <w:rFonts w:ascii="Times New Roman" w:hAnsi="Times New Roman" w:cs="Times New Roman"/>
          <w:sz w:val="28"/>
        </w:rPr>
        <w:t>.</w:t>
      </w:r>
    </w:p>
    <w:p w:rsidR="005F1975" w:rsidRPr="005F1975" w:rsidRDefault="005F1975" w:rsidP="005F19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F1975">
        <w:rPr>
          <w:rFonts w:ascii="Times New Roman" w:hAnsi="Times New Roman" w:cs="Times New Roman"/>
          <w:sz w:val="28"/>
        </w:rPr>
        <w:t xml:space="preserve">Ранее Уполномоченным перед Правительством </w:t>
      </w:r>
      <w:r>
        <w:rPr>
          <w:rFonts w:ascii="Times New Roman" w:hAnsi="Times New Roman" w:cs="Times New Roman"/>
          <w:sz w:val="28"/>
        </w:rPr>
        <w:t xml:space="preserve">РК </w:t>
      </w:r>
      <w:r w:rsidRPr="005F1975">
        <w:rPr>
          <w:rFonts w:ascii="Times New Roman" w:hAnsi="Times New Roman" w:cs="Times New Roman"/>
          <w:sz w:val="28"/>
        </w:rPr>
        <w:t xml:space="preserve">был инициирован вопрос законодательного уточнения понятий «преступная группа» и «организованная группа». По итогам его межведомственной проработки и анализа возражений </w:t>
      </w:r>
      <w:r>
        <w:rPr>
          <w:rFonts w:ascii="Times New Roman" w:hAnsi="Times New Roman" w:cs="Times New Roman"/>
          <w:sz w:val="28"/>
        </w:rPr>
        <w:t>Министерства внутренних дел РК</w:t>
      </w:r>
      <w:r w:rsidRPr="005F1975">
        <w:rPr>
          <w:rFonts w:ascii="Times New Roman" w:hAnsi="Times New Roman" w:cs="Times New Roman"/>
          <w:sz w:val="28"/>
        </w:rPr>
        <w:t>, Генеральной прокуратуры</w:t>
      </w:r>
      <w:r>
        <w:rPr>
          <w:rFonts w:ascii="Times New Roman" w:hAnsi="Times New Roman" w:cs="Times New Roman"/>
          <w:sz w:val="28"/>
        </w:rPr>
        <w:t xml:space="preserve"> РК</w:t>
      </w:r>
      <w:r w:rsidRPr="005F1975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Комитета национальной безопасности РК</w:t>
      </w:r>
      <w:r w:rsidRPr="005F1975">
        <w:rPr>
          <w:rFonts w:ascii="Times New Roman" w:hAnsi="Times New Roman" w:cs="Times New Roman"/>
          <w:sz w:val="28"/>
        </w:rPr>
        <w:t>, Агентств</w:t>
      </w:r>
      <w:r>
        <w:rPr>
          <w:rFonts w:ascii="Times New Roman" w:hAnsi="Times New Roman" w:cs="Times New Roman"/>
          <w:sz w:val="28"/>
        </w:rPr>
        <w:t>а</w:t>
      </w:r>
      <w:r w:rsidRPr="005F197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РК</w:t>
      </w:r>
      <w:r w:rsidRPr="005F1975">
        <w:rPr>
          <w:rFonts w:ascii="Times New Roman" w:hAnsi="Times New Roman" w:cs="Times New Roman"/>
          <w:sz w:val="28"/>
        </w:rPr>
        <w:t xml:space="preserve"> по финансовому мониторингу</w:t>
      </w:r>
      <w:r>
        <w:rPr>
          <w:rFonts w:ascii="Times New Roman" w:hAnsi="Times New Roman" w:cs="Times New Roman"/>
          <w:sz w:val="28"/>
        </w:rPr>
        <w:t xml:space="preserve"> </w:t>
      </w:r>
      <w:r w:rsidRPr="005F1975">
        <w:rPr>
          <w:rFonts w:ascii="Times New Roman" w:hAnsi="Times New Roman" w:cs="Times New Roman"/>
          <w:sz w:val="28"/>
        </w:rPr>
        <w:t xml:space="preserve">и Министерства юстиции </w:t>
      </w:r>
      <w:r>
        <w:rPr>
          <w:rFonts w:ascii="Times New Roman" w:hAnsi="Times New Roman" w:cs="Times New Roman"/>
          <w:sz w:val="28"/>
        </w:rPr>
        <w:t xml:space="preserve">РК </w:t>
      </w:r>
      <w:r w:rsidRPr="005F1975">
        <w:rPr>
          <w:rFonts w:ascii="Times New Roman" w:hAnsi="Times New Roman" w:cs="Times New Roman"/>
          <w:sz w:val="28"/>
        </w:rPr>
        <w:t xml:space="preserve">первоначальные предложения </w:t>
      </w:r>
      <w:r>
        <w:rPr>
          <w:rFonts w:ascii="Times New Roman" w:hAnsi="Times New Roman" w:cs="Times New Roman"/>
          <w:sz w:val="28"/>
        </w:rPr>
        <w:t>УЗПП</w:t>
      </w:r>
      <w:r w:rsidRPr="005F1975">
        <w:rPr>
          <w:rFonts w:ascii="Times New Roman" w:hAnsi="Times New Roman" w:cs="Times New Roman"/>
          <w:sz w:val="28"/>
        </w:rPr>
        <w:t xml:space="preserve"> были доработаны </w:t>
      </w:r>
      <w:r>
        <w:rPr>
          <w:rFonts w:ascii="Times New Roman" w:hAnsi="Times New Roman" w:cs="Times New Roman"/>
          <w:sz w:val="28"/>
        </w:rPr>
        <w:t>с учетом поступивших замечаний.</w:t>
      </w:r>
    </w:p>
    <w:p w:rsidR="005F1975" w:rsidRPr="005F1975" w:rsidRDefault="005F1975" w:rsidP="005F19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F1975">
        <w:rPr>
          <w:rFonts w:ascii="Times New Roman" w:hAnsi="Times New Roman" w:cs="Times New Roman"/>
          <w:sz w:val="28"/>
        </w:rPr>
        <w:t xml:space="preserve">В настоящее время </w:t>
      </w:r>
      <w:r w:rsidR="00107C2D">
        <w:rPr>
          <w:rFonts w:ascii="Times New Roman" w:hAnsi="Times New Roman" w:cs="Times New Roman"/>
          <w:sz w:val="28"/>
        </w:rPr>
        <w:t>обновленн</w:t>
      </w:r>
      <w:r w:rsidR="00C80360">
        <w:rPr>
          <w:rFonts w:ascii="Times New Roman" w:hAnsi="Times New Roman" w:cs="Times New Roman"/>
          <w:sz w:val="28"/>
        </w:rPr>
        <w:t xml:space="preserve">ые </w:t>
      </w:r>
      <w:r w:rsidRPr="005F1975">
        <w:rPr>
          <w:rFonts w:ascii="Times New Roman" w:hAnsi="Times New Roman" w:cs="Times New Roman"/>
          <w:sz w:val="28"/>
        </w:rPr>
        <w:t xml:space="preserve">предложения по законодательному разграничению обычного группового соучастия и организованной преступности направлены в </w:t>
      </w:r>
      <w:r w:rsidR="00107C2D">
        <w:rPr>
          <w:rFonts w:ascii="Times New Roman" w:hAnsi="Times New Roman" w:cs="Times New Roman"/>
          <w:sz w:val="28"/>
        </w:rPr>
        <w:t>вышеуказанные госорганы</w:t>
      </w:r>
      <w:r>
        <w:rPr>
          <w:rFonts w:ascii="Times New Roman" w:hAnsi="Times New Roman" w:cs="Times New Roman"/>
          <w:sz w:val="28"/>
        </w:rPr>
        <w:t xml:space="preserve"> для рассмотрения.</w:t>
      </w:r>
    </w:p>
    <w:p w:rsidR="005F1975" w:rsidRPr="005F1975" w:rsidRDefault="005F1975" w:rsidP="005F19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F1975">
        <w:rPr>
          <w:rFonts w:ascii="Times New Roman" w:hAnsi="Times New Roman" w:cs="Times New Roman"/>
          <w:sz w:val="28"/>
        </w:rPr>
        <w:t xml:space="preserve">Учитывая взаимосвязь указанного вопроса с проводимой Верховным Судом работой по совершенствованию практики применения законодательства об уголовной ответственности за уголовные правонарушения, совершенные группой, направляем для сведения справку, содержащую анализ сложившейся проблематики и доработанные предложения </w:t>
      </w:r>
      <w:r>
        <w:rPr>
          <w:rFonts w:ascii="Times New Roman" w:hAnsi="Times New Roman" w:cs="Times New Roman"/>
          <w:sz w:val="28"/>
        </w:rPr>
        <w:t>Уполномоченного.</w:t>
      </w:r>
    </w:p>
    <w:p w:rsidR="005F1975" w:rsidRPr="005F1975" w:rsidRDefault="005F1975" w:rsidP="005F19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F1975">
        <w:rPr>
          <w:rFonts w:ascii="Times New Roman" w:hAnsi="Times New Roman" w:cs="Times New Roman"/>
          <w:sz w:val="28"/>
        </w:rPr>
        <w:lastRenderedPageBreak/>
        <w:t xml:space="preserve">Полагаем, что изложенные в справке подходы могут быть полезны при дальнейшей работе по обеспечению единообразного применения уголовного законодательства </w:t>
      </w:r>
      <w:r w:rsidR="00752183">
        <w:rPr>
          <w:rFonts w:ascii="Times New Roman" w:hAnsi="Times New Roman" w:cs="Times New Roman"/>
          <w:sz w:val="28"/>
        </w:rPr>
        <w:t>в части</w:t>
      </w:r>
      <w:r w:rsidRPr="005F1975">
        <w:rPr>
          <w:rFonts w:ascii="Times New Roman" w:hAnsi="Times New Roman" w:cs="Times New Roman"/>
          <w:sz w:val="28"/>
        </w:rPr>
        <w:t xml:space="preserve"> разграничени</w:t>
      </w:r>
      <w:r w:rsidR="00752183">
        <w:rPr>
          <w:rFonts w:ascii="Times New Roman" w:hAnsi="Times New Roman" w:cs="Times New Roman"/>
          <w:sz w:val="28"/>
        </w:rPr>
        <w:t>я</w:t>
      </w:r>
      <w:r w:rsidRPr="005F1975">
        <w:rPr>
          <w:rFonts w:ascii="Times New Roman" w:hAnsi="Times New Roman" w:cs="Times New Roman"/>
          <w:sz w:val="28"/>
        </w:rPr>
        <w:t xml:space="preserve"> организованной преступности </w:t>
      </w:r>
      <w:r w:rsidR="00752183">
        <w:rPr>
          <w:rFonts w:ascii="Times New Roman" w:hAnsi="Times New Roman" w:cs="Times New Roman"/>
          <w:sz w:val="28"/>
        </w:rPr>
        <w:t>и</w:t>
      </w:r>
      <w:r w:rsidRPr="005F1975">
        <w:rPr>
          <w:rFonts w:ascii="Times New Roman" w:hAnsi="Times New Roman" w:cs="Times New Roman"/>
          <w:sz w:val="28"/>
        </w:rPr>
        <w:t xml:space="preserve"> иных форм группового соучастия, в том числе при рассмотрении уголовных дел в отношении субъектов предпринимательства.</w:t>
      </w:r>
    </w:p>
    <w:p w:rsidR="005F1975" w:rsidRPr="005F1975" w:rsidRDefault="005F1975" w:rsidP="005F1975">
      <w:pPr>
        <w:jc w:val="center"/>
        <w:rPr>
          <w:rFonts w:ascii="Times New Roman" w:hAnsi="Times New Roman" w:cs="Times New Roman"/>
          <w:i/>
          <w:sz w:val="24"/>
        </w:rPr>
      </w:pPr>
    </w:p>
    <w:p w:rsidR="00C80360" w:rsidRDefault="00C80360" w:rsidP="00C8036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Приложение: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1) </w:t>
      </w: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Краткая аналитическая справка по результатам рассмотрения и учета возражений государственных органов на предложения УЗПП по определению понятий «преступной» и «организованной» групп на 5 листах; </w:t>
      </w:r>
    </w:p>
    <w:p w:rsidR="00C80360" w:rsidRDefault="00C80360" w:rsidP="00C803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2) сравнительная таблица на 4 листах.</w:t>
      </w:r>
    </w:p>
    <w:p w:rsidR="00C80360" w:rsidRDefault="00C80360" w:rsidP="00C803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0360" w:rsidRDefault="00C80360" w:rsidP="00C8036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C80360" w:rsidRDefault="00C80360" w:rsidP="00C8036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C80360" w:rsidRDefault="00C80360" w:rsidP="00C80360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 уважением,</w:t>
      </w:r>
      <w:r>
        <w:rPr>
          <w:rFonts w:ascii="Times New Roman" w:hAnsi="Times New Roman"/>
          <w:b/>
          <w:sz w:val="24"/>
        </w:rPr>
        <w:br/>
      </w:r>
      <w:r>
        <w:rPr>
          <w:rFonts w:ascii="Times New Roman" w:hAnsi="Times New Roman"/>
          <w:b/>
          <w:sz w:val="28"/>
        </w:rPr>
        <w:t xml:space="preserve">Уполномоченный по защите </w:t>
      </w:r>
    </w:p>
    <w:p w:rsidR="00C80360" w:rsidRDefault="00C80360" w:rsidP="00C8036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>
        <w:rPr>
          <w:rFonts w:ascii="Times New Roman" w:hAnsi="Times New Roman"/>
          <w:b/>
          <w:sz w:val="28"/>
        </w:rPr>
        <w:t>прав предпринимателей Казахстана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  <w:t xml:space="preserve">                                             К. </w:t>
      </w:r>
      <w:proofErr w:type="spellStart"/>
      <w:r>
        <w:rPr>
          <w:rFonts w:ascii="Times New Roman" w:hAnsi="Times New Roman"/>
          <w:b/>
          <w:sz w:val="28"/>
        </w:rPr>
        <w:t>Нуров</w:t>
      </w:r>
      <w:proofErr w:type="spellEnd"/>
    </w:p>
    <w:p w:rsidR="00C80360" w:rsidRDefault="00C80360" w:rsidP="00C80360">
      <w:pPr>
        <w:spacing w:after="0" w:line="240" w:lineRule="auto"/>
        <w:rPr>
          <w:rFonts w:ascii="Times New Roman" w:hAnsi="Times New Roman" w:cs="Times New Roman"/>
          <w:i/>
          <w:sz w:val="20"/>
          <w:szCs w:val="24"/>
        </w:rPr>
      </w:pPr>
      <w:bookmarkStart w:id="0" w:name="_GoBack"/>
      <w:bookmarkEnd w:id="0"/>
    </w:p>
    <w:p w:rsidR="00C80360" w:rsidRDefault="00C80360" w:rsidP="00C80360">
      <w:pPr>
        <w:spacing w:after="0" w:line="240" w:lineRule="auto"/>
        <w:rPr>
          <w:rFonts w:ascii="Times New Roman" w:hAnsi="Times New Roman" w:cs="Times New Roman"/>
          <w:i/>
          <w:sz w:val="20"/>
          <w:szCs w:val="24"/>
        </w:rPr>
      </w:pPr>
    </w:p>
    <w:p w:rsidR="00C80360" w:rsidRDefault="00C80360" w:rsidP="00C80360">
      <w:pPr>
        <w:spacing w:after="0" w:line="240" w:lineRule="auto"/>
        <w:rPr>
          <w:rFonts w:ascii="Times New Roman" w:hAnsi="Times New Roman" w:cs="Times New Roman"/>
          <w:i/>
          <w:sz w:val="20"/>
          <w:szCs w:val="24"/>
        </w:rPr>
      </w:pPr>
    </w:p>
    <w:p w:rsidR="00C80360" w:rsidRDefault="00C80360" w:rsidP="00C80360">
      <w:pPr>
        <w:spacing w:after="0" w:line="240" w:lineRule="auto"/>
        <w:rPr>
          <w:rFonts w:ascii="Times New Roman" w:hAnsi="Times New Roman" w:cs="Times New Roman"/>
          <w:i/>
          <w:sz w:val="20"/>
          <w:szCs w:val="24"/>
        </w:rPr>
      </w:pPr>
    </w:p>
    <w:p w:rsidR="00C80360" w:rsidRDefault="00C80360" w:rsidP="00C80360">
      <w:pPr>
        <w:spacing w:after="0" w:line="240" w:lineRule="auto"/>
        <w:rPr>
          <w:rFonts w:ascii="Times New Roman" w:hAnsi="Times New Roman" w:cs="Times New Roman"/>
          <w:i/>
          <w:sz w:val="20"/>
          <w:szCs w:val="24"/>
        </w:rPr>
      </w:pPr>
    </w:p>
    <w:p w:rsidR="00C80360" w:rsidRDefault="00C80360" w:rsidP="00C80360">
      <w:pPr>
        <w:spacing w:after="0" w:line="240" w:lineRule="auto"/>
        <w:rPr>
          <w:rFonts w:ascii="Times New Roman" w:hAnsi="Times New Roman" w:cs="Times New Roman"/>
          <w:i/>
          <w:sz w:val="20"/>
          <w:szCs w:val="24"/>
        </w:rPr>
      </w:pPr>
    </w:p>
    <w:p w:rsidR="00C80360" w:rsidRDefault="00C80360" w:rsidP="00C80360">
      <w:pPr>
        <w:spacing w:after="0" w:line="240" w:lineRule="auto"/>
        <w:rPr>
          <w:rFonts w:ascii="Times New Roman" w:hAnsi="Times New Roman" w:cs="Times New Roman"/>
          <w:i/>
          <w:sz w:val="20"/>
          <w:szCs w:val="24"/>
        </w:rPr>
      </w:pPr>
    </w:p>
    <w:p w:rsidR="00C80360" w:rsidRDefault="00C80360" w:rsidP="00C80360">
      <w:pPr>
        <w:spacing w:after="0" w:line="240" w:lineRule="auto"/>
        <w:rPr>
          <w:rFonts w:ascii="Times New Roman" w:hAnsi="Times New Roman" w:cs="Times New Roman"/>
          <w:i/>
          <w:sz w:val="20"/>
          <w:szCs w:val="24"/>
        </w:rPr>
      </w:pPr>
    </w:p>
    <w:p w:rsidR="00C80360" w:rsidRDefault="00C80360" w:rsidP="00C80360">
      <w:pPr>
        <w:spacing w:after="0" w:line="240" w:lineRule="auto"/>
        <w:rPr>
          <w:rFonts w:ascii="Times New Roman" w:hAnsi="Times New Roman" w:cs="Times New Roman"/>
          <w:i/>
          <w:sz w:val="20"/>
          <w:szCs w:val="24"/>
        </w:rPr>
      </w:pPr>
    </w:p>
    <w:p w:rsidR="00C80360" w:rsidRDefault="00C80360" w:rsidP="00C80360">
      <w:pPr>
        <w:spacing w:after="0" w:line="240" w:lineRule="auto"/>
        <w:rPr>
          <w:rFonts w:ascii="Times New Roman" w:hAnsi="Times New Roman" w:cs="Times New Roman"/>
          <w:i/>
          <w:sz w:val="20"/>
          <w:szCs w:val="24"/>
        </w:rPr>
      </w:pPr>
    </w:p>
    <w:p w:rsidR="00C80360" w:rsidRDefault="00C80360" w:rsidP="00C80360">
      <w:pPr>
        <w:spacing w:after="0" w:line="240" w:lineRule="auto"/>
        <w:rPr>
          <w:rFonts w:ascii="Times New Roman" w:hAnsi="Times New Roman" w:cs="Times New Roman"/>
          <w:i/>
          <w:sz w:val="20"/>
          <w:szCs w:val="24"/>
        </w:rPr>
      </w:pPr>
    </w:p>
    <w:p w:rsidR="00C80360" w:rsidRDefault="00C80360" w:rsidP="00C80360">
      <w:pPr>
        <w:spacing w:after="0" w:line="240" w:lineRule="auto"/>
        <w:rPr>
          <w:rFonts w:ascii="Times New Roman" w:hAnsi="Times New Roman" w:cs="Times New Roman"/>
          <w:i/>
          <w:sz w:val="20"/>
          <w:szCs w:val="24"/>
        </w:rPr>
      </w:pPr>
    </w:p>
    <w:p w:rsidR="00C80360" w:rsidRDefault="00C80360" w:rsidP="00C80360">
      <w:pPr>
        <w:spacing w:after="0" w:line="240" w:lineRule="auto"/>
        <w:rPr>
          <w:rFonts w:ascii="Times New Roman" w:hAnsi="Times New Roman" w:cs="Times New Roman"/>
          <w:i/>
          <w:sz w:val="20"/>
          <w:szCs w:val="24"/>
        </w:rPr>
      </w:pPr>
    </w:p>
    <w:p w:rsidR="00C80360" w:rsidRDefault="00C80360" w:rsidP="00C80360">
      <w:pPr>
        <w:spacing w:after="0" w:line="240" w:lineRule="auto"/>
        <w:rPr>
          <w:rFonts w:ascii="Times New Roman" w:hAnsi="Times New Roman" w:cs="Times New Roman"/>
          <w:i/>
          <w:sz w:val="20"/>
          <w:szCs w:val="24"/>
        </w:rPr>
      </w:pPr>
    </w:p>
    <w:p w:rsidR="00C80360" w:rsidRDefault="00C80360" w:rsidP="00C80360">
      <w:pPr>
        <w:spacing w:after="0" w:line="240" w:lineRule="auto"/>
        <w:rPr>
          <w:rFonts w:ascii="Times New Roman" w:hAnsi="Times New Roman" w:cs="Times New Roman"/>
          <w:i/>
          <w:szCs w:val="24"/>
        </w:rPr>
      </w:pPr>
    </w:p>
    <w:p w:rsidR="00C80360" w:rsidRDefault="00C80360" w:rsidP="00C80360">
      <w:pPr>
        <w:spacing w:after="0" w:line="240" w:lineRule="auto"/>
        <w:rPr>
          <w:rFonts w:ascii="Times New Roman" w:hAnsi="Times New Roman" w:cs="Times New Roman"/>
          <w:i/>
          <w:sz w:val="28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i/>
          <w:szCs w:val="24"/>
        </w:rPr>
        <w:t>Исп</w:t>
      </w:r>
      <w:proofErr w:type="spellEnd"/>
      <w:r>
        <w:rPr>
          <w:rFonts w:ascii="Times New Roman" w:hAnsi="Times New Roman" w:cs="Times New Roman"/>
          <w:i/>
          <w:szCs w:val="24"/>
        </w:rPr>
        <w:t>.:</w:t>
      </w:r>
      <w:proofErr w:type="spellStart"/>
      <w:r>
        <w:rPr>
          <w:rFonts w:ascii="Times New Roman" w:hAnsi="Times New Roman" w:cs="Times New Roman"/>
          <w:i/>
          <w:szCs w:val="24"/>
        </w:rPr>
        <w:t>Шукенов</w:t>
      </w:r>
      <w:proofErr w:type="spellEnd"/>
      <w:proofErr w:type="gramEnd"/>
      <w:r>
        <w:rPr>
          <w:rFonts w:ascii="Times New Roman" w:hAnsi="Times New Roman" w:cs="Times New Roman"/>
          <w:i/>
          <w:szCs w:val="24"/>
        </w:rPr>
        <w:t xml:space="preserve"> А.Х.</w:t>
      </w:r>
    </w:p>
    <w:p w:rsidR="00C80360" w:rsidRDefault="00C80360" w:rsidP="00C80360">
      <w:pPr>
        <w:spacing w:after="0" w:line="240" w:lineRule="auto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/>
          <w:i/>
        </w:rPr>
        <w:t>Тел.: 27-04-54</w:t>
      </w:r>
    </w:p>
    <w:p w:rsidR="00C80360" w:rsidRDefault="00C80360" w:rsidP="00C80360"/>
    <w:p w:rsidR="005F1975" w:rsidRPr="005F1975" w:rsidRDefault="005F1975" w:rsidP="00C80360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sectPr w:rsidR="005F1975" w:rsidRPr="005F1975" w:rsidSect="005F1975">
      <w:headerReference w:type="default" r:id="rId7"/>
      <w:pgSz w:w="11906" w:h="16838"/>
      <w:pgMar w:top="567" w:right="567" w:bottom="567" w:left="1134" w:header="709" w:footer="709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14.09.2026 10:33 Корректоры - А.Сапарова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14.09.2026 10:34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KZ9RWM5202610376580CF5415E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https://documentolog.com/?verify=KZ9RWM5202610376580CF5415E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12820/000 от 14.09.2026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УПОЛНОМОЧЕННЫЙ ПО ЗАЩИТЕ ПРАВ ПРЕДПРИНИМАТЕЛЕЙ КАЗАХСТАНА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ВЕРХОВНЫЙ СУД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14.09.2026 10:33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MIIW4gYJ...K8ODshe09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14.09.2026 10:34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ЕСКЕНДИРОВА ДАМИРА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MIIXOgYJ...zA1hVzw==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14.09.2026 11:07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Согласно пункту 2 статьи 62 Цифрового кодекса Республики Казахстан настоящий электронный документ, соответствующий требованиям Цифрового кодекса Республики Казахстан и удостоверенный посредством электронной цифровой подписи лица, уполномоченного на его подписание, равнозначен документу на бумажном носителе, подписанному собственноручной подписью.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C69" w:rsidRDefault="00401C69" w:rsidP="005F1975">
      <w:pPr>
        <w:spacing w:after="0" w:line="240" w:lineRule="auto"/>
      </w:pPr>
      <w:r>
        <w:separator/>
      </w:r>
    </w:p>
  </w:endnote>
  <w:endnote w:type="continuationSeparator" w:id="0">
    <w:p w:rsidR="00401C69" w:rsidRDefault="00401C69" w:rsidP="005F19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gSideStamp" type="#_x0000_t202" stroked="f" filled="f" style="position:absolute;margin-left:0;margin-top:0;width:19pt;height:770pt;z-index:-251658752;mso-position-horizontal:right;mso-position-horizontal-relative:page;mso-position-vertical:bottom;mso-position-vertical-relative:page">
          <v:textbox inset="1mm,0,1mm,0" style="layout-flow:vertical;mso-layout-flow-alt:bottom-to-top">
            <w:txbxContent>
              <w:p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 xml:space="preserve">Дата: 14.09.2026 11:15. Копия электронного документа. Версия СЭД: 8.0.1 Результат проверки ЭЦП: Положительный результат проверки ЭЦП Исх. номер: 12820/000 Исх. </w:t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gSideStamp" type="#_x0000_t202" stroked="f" filled="f" style="position:absolute;margin-left:0;margin-top:0;width:19pt;height:770pt;z-index:-251658752;mso-position-horizontal:right;mso-position-horizontal-relative:page;mso-position-vertical:bottom;mso-position-vertical-relative:page">
          <v:textbox inset="1mm,0,1mm,0" style="layout-flow:vertical;mso-layout-flow-alt:bottom-to-top">
            <w:txbxContent>
              <w:p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 xml:space="preserve">Дата: 14.09.2026 11:15. Копия электронного документа. Версия СЭД: 8.0.1 Результат проверки ЭЦП: Положительный результат проверки ЭЦП Исх. номер: 12820/000 Исх. </w:t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C69" w:rsidRDefault="00401C69" w:rsidP="005F1975">
      <w:pPr>
        <w:spacing w:after="0" w:line="240" w:lineRule="auto"/>
      </w:pPr>
      <w:r>
        <w:separator/>
      </w:r>
    </w:p>
  </w:footnote>
  <w:footnote w:type="continuationSeparator" w:id="0">
    <w:p w:rsidR="00401C69" w:rsidRDefault="00401C69" w:rsidP="005F19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63117523"/>
      <w:docPartObj>
        <w:docPartGallery w:val="Page Numbers (Top of Page)"/>
        <w:docPartUnique/>
      </w:docPartObj>
    </w:sdtPr>
    <w:sdtEndPr/>
    <w:sdtContent>
      <w:p w:rsidR="005F1975" w:rsidRDefault="005F197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2183">
          <w:rPr>
            <w:noProof/>
          </w:rPr>
          <w:t>2</w:t>
        </w:r>
        <w:r>
          <w:fldChar w:fldCharType="end"/>
        </w:r>
      </w:p>
    </w:sdtContent>
  </w:sdt>
  <w:p w:rsidR="005F1975" w:rsidRDefault="005F197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D99"/>
    <w:rsid w:val="00077926"/>
    <w:rsid w:val="00107C2D"/>
    <w:rsid w:val="00192CEB"/>
    <w:rsid w:val="00370A2D"/>
    <w:rsid w:val="00401C69"/>
    <w:rsid w:val="00455D99"/>
    <w:rsid w:val="00545ECC"/>
    <w:rsid w:val="00545FFB"/>
    <w:rsid w:val="005628AF"/>
    <w:rsid w:val="005F1975"/>
    <w:rsid w:val="00752183"/>
    <w:rsid w:val="009F7A40"/>
    <w:rsid w:val="00A12D7E"/>
    <w:rsid w:val="00A805F7"/>
    <w:rsid w:val="00C80360"/>
    <w:rsid w:val="00F33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95F92"/>
  <w15:chartTrackingRefBased/>
  <w15:docId w15:val="{827583F5-F6CA-44C7-8BEA-29F5FDBB4BC5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19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F1975"/>
  </w:style>
  <w:style w:type="paragraph" w:styleId="a5">
    <w:name w:val="footer"/>
    <w:basedOn w:val="a"/>
    <w:link w:val="a6"/>
    <w:uiPriority w:val="99"/>
    <w:unhideWhenUsed/>
    <w:rsid w:val="005F19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F1975"/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8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903" Type="http://schemas.openxmlformats.org/officeDocument/2006/relationships/image" Target="media/image903.png"/><Relationship Id="rId900" Type="http://schemas.openxmlformats.org/officeDocument/2006/relationships/hyperlink" Target="https://documentolog.com/?verify=KZ9RWM5202610376580CF5415E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4" Type="http://schemas.openxmlformats.org/officeDocument/2006/relationships/image" Target="media/image904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Сарсембаева Дильнара Жуматовна</cp:lastModifiedBy>
  <cp:revision>9</cp:revision>
  <dcterms:created xsi:type="dcterms:W3CDTF">2026-09-07T06:37:00Z</dcterms:created>
  <dcterms:modified xsi:type="dcterms:W3CDTF">2026-09-11T12:15:00Z</dcterms:modified>
</cp:coreProperties>
</file>