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11080/000 от 13.08.2026</w:t>
      </w:r>
    </w:p>
    <w:p w:rsidR="00C421A3" w:rsidRPr="0045633A" w:rsidRDefault="00C25ECD" w:rsidP="000441C7">
      <w:pPr>
        <w:spacing w:after="0" w:line="240" w:lineRule="auto"/>
        <w:jc w:val="both"/>
        <w:rPr>
          <w:rFonts w:ascii="Times New Roman" w:hAnsi="Times New Roman" w:cs="Times New Roman"/>
          <w:sz w:val="28"/>
          <w:szCs w:val="28"/>
        </w:rPr>
      </w:pPr>
      <w:r w:rsidRPr="0045633A">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45633A" w:rsidRDefault="00C421A3" w:rsidP="000441C7">
      <w:pPr>
        <w:spacing w:after="0" w:line="240" w:lineRule="auto"/>
        <w:jc w:val="both"/>
        <w:rPr>
          <w:rFonts w:ascii="Times New Roman" w:hAnsi="Times New Roman" w:cs="Times New Roman"/>
          <w:sz w:val="28"/>
          <w:szCs w:val="28"/>
        </w:rPr>
      </w:pPr>
    </w:p>
    <w:p w:rsidR="00C421A3" w:rsidRPr="0045633A" w:rsidRDefault="00C421A3" w:rsidP="000441C7">
      <w:pPr>
        <w:spacing w:after="0" w:line="240" w:lineRule="auto"/>
        <w:jc w:val="both"/>
        <w:rPr>
          <w:rFonts w:ascii="Times New Roman" w:hAnsi="Times New Roman" w:cs="Times New Roman"/>
          <w:sz w:val="28"/>
          <w:szCs w:val="28"/>
        </w:rPr>
      </w:pPr>
    </w:p>
    <w:p w:rsidR="00C421A3" w:rsidRPr="0045633A" w:rsidRDefault="00C421A3" w:rsidP="000441C7">
      <w:pPr>
        <w:spacing w:after="0" w:line="240" w:lineRule="auto"/>
        <w:jc w:val="both"/>
        <w:rPr>
          <w:rFonts w:ascii="Times New Roman" w:hAnsi="Times New Roman" w:cs="Times New Roman"/>
          <w:sz w:val="28"/>
          <w:szCs w:val="28"/>
        </w:rPr>
      </w:pPr>
    </w:p>
    <w:p w:rsidR="00C421A3" w:rsidRPr="0045633A" w:rsidRDefault="00C421A3" w:rsidP="000441C7">
      <w:pPr>
        <w:spacing w:after="0" w:line="240" w:lineRule="auto"/>
        <w:jc w:val="both"/>
        <w:rPr>
          <w:rFonts w:ascii="Times New Roman" w:hAnsi="Times New Roman" w:cs="Times New Roman"/>
          <w:sz w:val="28"/>
          <w:szCs w:val="28"/>
        </w:rPr>
      </w:pPr>
    </w:p>
    <w:p w:rsidR="00C421A3" w:rsidRPr="0045633A" w:rsidRDefault="00C421A3" w:rsidP="000441C7">
      <w:pPr>
        <w:spacing w:after="0" w:line="240" w:lineRule="auto"/>
        <w:jc w:val="both"/>
        <w:rPr>
          <w:rFonts w:ascii="Times New Roman" w:hAnsi="Times New Roman" w:cs="Times New Roman"/>
          <w:sz w:val="28"/>
          <w:szCs w:val="28"/>
        </w:rPr>
      </w:pPr>
    </w:p>
    <w:p w:rsidR="00C421A3" w:rsidRPr="0045633A" w:rsidRDefault="00C421A3" w:rsidP="000441C7">
      <w:pPr>
        <w:spacing w:after="0" w:line="240" w:lineRule="auto"/>
        <w:jc w:val="both"/>
        <w:rPr>
          <w:rFonts w:ascii="Times New Roman" w:hAnsi="Times New Roman" w:cs="Times New Roman"/>
          <w:sz w:val="28"/>
          <w:szCs w:val="28"/>
        </w:rPr>
      </w:pPr>
    </w:p>
    <w:p w:rsidR="00C421A3" w:rsidRPr="0045633A" w:rsidRDefault="00C421A3" w:rsidP="000441C7">
      <w:pPr>
        <w:spacing w:after="0" w:line="240" w:lineRule="auto"/>
        <w:jc w:val="both"/>
        <w:rPr>
          <w:rFonts w:ascii="Times New Roman" w:hAnsi="Times New Roman" w:cs="Times New Roman"/>
          <w:sz w:val="28"/>
          <w:szCs w:val="28"/>
        </w:rPr>
      </w:pPr>
    </w:p>
    <w:p w:rsidR="00AA4BD7" w:rsidRDefault="00116EFB" w:rsidP="00116EFB">
      <w:pPr>
        <w:tabs>
          <w:tab w:val="left" w:pos="1165"/>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AA4BD7" w:rsidRDefault="00AA4BD7" w:rsidP="00116EFB">
      <w:pPr>
        <w:tabs>
          <w:tab w:val="left" w:pos="1165"/>
        </w:tabs>
        <w:spacing w:after="0" w:line="240" w:lineRule="auto"/>
        <w:jc w:val="both"/>
        <w:rPr>
          <w:rFonts w:ascii="Times New Roman" w:hAnsi="Times New Roman" w:cs="Times New Roman"/>
          <w:b/>
          <w:sz w:val="28"/>
          <w:szCs w:val="28"/>
        </w:rPr>
      </w:pPr>
    </w:p>
    <w:p w:rsidR="00AA4BD7" w:rsidRDefault="00AA4BD7" w:rsidP="00116EFB">
      <w:pPr>
        <w:tabs>
          <w:tab w:val="left" w:pos="1165"/>
        </w:tabs>
        <w:spacing w:after="0" w:line="240" w:lineRule="auto"/>
        <w:jc w:val="both"/>
        <w:rPr>
          <w:rFonts w:ascii="Times New Roman" w:hAnsi="Times New Roman" w:cs="Times New Roman"/>
          <w:b/>
          <w:sz w:val="28"/>
          <w:szCs w:val="28"/>
        </w:rPr>
      </w:pPr>
    </w:p>
    <w:p w:rsidR="00B71609" w:rsidRPr="0045633A" w:rsidRDefault="00B71609" w:rsidP="00AA4BD7">
      <w:pPr>
        <w:tabs>
          <w:tab w:val="left" w:pos="1165"/>
        </w:tabs>
        <w:spacing w:after="0" w:line="240" w:lineRule="auto"/>
        <w:ind w:left="5040"/>
        <w:jc w:val="both"/>
        <w:rPr>
          <w:rFonts w:ascii="Times New Roman" w:hAnsi="Times New Roman" w:cs="Times New Roman"/>
          <w:b/>
          <w:bCs/>
          <w:sz w:val="28"/>
          <w:szCs w:val="28"/>
        </w:rPr>
      </w:pPr>
      <w:r w:rsidRPr="0045633A">
        <w:rPr>
          <w:rFonts w:ascii="Times New Roman" w:hAnsi="Times New Roman" w:cs="Times New Roman"/>
          <w:b/>
          <w:bCs/>
          <w:sz w:val="28"/>
          <w:szCs w:val="28"/>
        </w:rPr>
        <w:t xml:space="preserve">Председателю Правления </w:t>
      </w:r>
    </w:p>
    <w:p w:rsidR="00B71609" w:rsidRPr="0045633A" w:rsidRDefault="00B71609" w:rsidP="00B71609">
      <w:pPr>
        <w:tabs>
          <w:tab w:val="left" w:pos="1165"/>
        </w:tabs>
        <w:spacing w:after="0" w:line="240" w:lineRule="auto"/>
        <w:ind w:left="5040"/>
        <w:jc w:val="both"/>
        <w:rPr>
          <w:rFonts w:ascii="Times New Roman" w:hAnsi="Times New Roman" w:cs="Times New Roman"/>
          <w:b/>
          <w:bCs/>
          <w:sz w:val="28"/>
          <w:szCs w:val="28"/>
        </w:rPr>
      </w:pPr>
      <w:r w:rsidRPr="0045633A">
        <w:rPr>
          <w:rFonts w:ascii="Times New Roman" w:hAnsi="Times New Roman" w:cs="Times New Roman"/>
          <w:b/>
          <w:bCs/>
          <w:sz w:val="28"/>
          <w:szCs w:val="28"/>
        </w:rPr>
        <w:t xml:space="preserve">НАО «Фонд социального </w:t>
      </w:r>
    </w:p>
    <w:p w:rsidR="00B71609" w:rsidRPr="0045633A" w:rsidRDefault="00B71609" w:rsidP="00B71609">
      <w:pPr>
        <w:tabs>
          <w:tab w:val="left" w:pos="1165"/>
        </w:tabs>
        <w:spacing w:after="0" w:line="240" w:lineRule="auto"/>
        <w:ind w:left="5040"/>
        <w:jc w:val="both"/>
        <w:rPr>
          <w:rFonts w:ascii="Times New Roman" w:hAnsi="Times New Roman" w:cs="Times New Roman"/>
          <w:b/>
          <w:bCs/>
          <w:sz w:val="28"/>
          <w:szCs w:val="28"/>
        </w:rPr>
      </w:pPr>
      <w:r w:rsidRPr="0045633A">
        <w:rPr>
          <w:rFonts w:ascii="Times New Roman" w:hAnsi="Times New Roman" w:cs="Times New Roman"/>
          <w:b/>
          <w:bCs/>
          <w:sz w:val="28"/>
          <w:szCs w:val="28"/>
        </w:rPr>
        <w:t xml:space="preserve">медицинского страхования» </w:t>
      </w:r>
    </w:p>
    <w:p w:rsidR="00B71609" w:rsidRPr="0045633A" w:rsidRDefault="00B71609" w:rsidP="00B71609">
      <w:pPr>
        <w:tabs>
          <w:tab w:val="left" w:pos="1165"/>
        </w:tabs>
        <w:spacing w:after="0" w:line="240" w:lineRule="auto"/>
        <w:ind w:left="5040"/>
        <w:jc w:val="both"/>
        <w:rPr>
          <w:rFonts w:ascii="Times New Roman" w:hAnsi="Times New Roman" w:cs="Times New Roman"/>
          <w:b/>
          <w:bCs/>
          <w:iCs/>
          <w:sz w:val="28"/>
          <w:szCs w:val="28"/>
        </w:rPr>
      </w:pPr>
      <w:proofErr w:type="spellStart"/>
      <w:r w:rsidRPr="0045633A">
        <w:rPr>
          <w:rFonts w:ascii="Times New Roman" w:hAnsi="Times New Roman" w:cs="Times New Roman"/>
          <w:b/>
          <w:bCs/>
          <w:iCs/>
          <w:sz w:val="28"/>
          <w:szCs w:val="28"/>
        </w:rPr>
        <w:t>Сабденбек</w:t>
      </w:r>
      <w:proofErr w:type="spellEnd"/>
      <w:r w:rsidRPr="0045633A">
        <w:rPr>
          <w:rFonts w:ascii="Times New Roman" w:hAnsi="Times New Roman" w:cs="Times New Roman"/>
          <w:b/>
          <w:bCs/>
          <w:iCs/>
          <w:sz w:val="28"/>
          <w:szCs w:val="28"/>
        </w:rPr>
        <w:t xml:space="preserve"> Г.С.</w:t>
      </w:r>
    </w:p>
    <w:p w:rsidR="00B71609" w:rsidRPr="0045633A" w:rsidRDefault="00B71609" w:rsidP="00B71609">
      <w:pPr>
        <w:tabs>
          <w:tab w:val="left" w:pos="1165"/>
        </w:tabs>
        <w:spacing w:after="0" w:line="240" w:lineRule="auto"/>
        <w:ind w:left="3600"/>
        <w:jc w:val="both"/>
        <w:rPr>
          <w:rFonts w:ascii="Times New Roman" w:hAnsi="Times New Roman" w:cs="Times New Roman"/>
          <w:b/>
          <w:bCs/>
          <w:sz w:val="28"/>
          <w:szCs w:val="28"/>
        </w:rPr>
      </w:pPr>
    </w:p>
    <w:p w:rsidR="00117659" w:rsidRPr="00117659" w:rsidRDefault="00117659" w:rsidP="00C67802">
      <w:pPr>
        <w:pStyle w:val="a4"/>
        <w:ind w:left="4320"/>
        <w:rPr>
          <w:rStyle w:val="af0"/>
          <w:sz w:val="28"/>
          <w:szCs w:val="28"/>
        </w:rPr>
      </w:pPr>
      <w:r w:rsidRPr="00117659">
        <w:rPr>
          <w:b/>
          <w:bCs/>
          <w:sz w:val="28"/>
          <w:szCs w:val="28"/>
        </w:rPr>
        <w:t xml:space="preserve">  </w:t>
      </w:r>
      <w:r w:rsidRPr="00C67802">
        <w:rPr>
          <w:b/>
          <w:bCs/>
          <w:sz w:val="28"/>
          <w:szCs w:val="28"/>
        </w:rPr>
        <w:t xml:space="preserve">    </w:t>
      </w:r>
      <w:r w:rsidR="00C67802">
        <w:rPr>
          <w:b/>
          <w:bCs/>
          <w:sz w:val="28"/>
          <w:szCs w:val="28"/>
        </w:rPr>
        <w:t xml:space="preserve">   </w:t>
      </w:r>
      <w:r w:rsidRPr="00C67802">
        <w:rPr>
          <w:b/>
          <w:bCs/>
          <w:sz w:val="28"/>
          <w:szCs w:val="28"/>
        </w:rPr>
        <w:t xml:space="preserve"> </w:t>
      </w:r>
      <w:r w:rsidRPr="00117659">
        <w:rPr>
          <w:rStyle w:val="af0"/>
          <w:sz w:val="28"/>
          <w:szCs w:val="28"/>
        </w:rPr>
        <w:t>Государственным органам</w:t>
      </w:r>
    </w:p>
    <w:p w:rsidR="00DA1BBF" w:rsidRPr="00117659" w:rsidRDefault="00117659" w:rsidP="00117659">
      <w:pPr>
        <w:pStyle w:val="a4"/>
        <w:ind w:left="3600"/>
        <w:rPr>
          <w:i/>
        </w:rPr>
      </w:pPr>
      <w:r w:rsidRPr="00117659">
        <w:rPr>
          <w:rStyle w:val="af0"/>
          <w:b w:val="0"/>
          <w:i/>
          <w:sz w:val="27"/>
          <w:szCs w:val="27"/>
        </w:rPr>
        <w:t xml:space="preserve">                     (по списку)</w:t>
      </w:r>
    </w:p>
    <w:p w:rsidR="00B71609" w:rsidRDefault="00B71609" w:rsidP="00B95271">
      <w:pPr>
        <w:tabs>
          <w:tab w:val="left" w:pos="1165"/>
        </w:tabs>
        <w:spacing w:after="0" w:line="240" w:lineRule="auto"/>
        <w:jc w:val="center"/>
        <w:rPr>
          <w:rFonts w:ascii="Times New Roman" w:hAnsi="Times New Roman" w:cs="Times New Roman"/>
          <w:b/>
          <w:bCs/>
          <w:sz w:val="28"/>
          <w:szCs w:val="28"/>
        </w:rPr>
      </w:pPr>
    </w:p>
    <w:p w:rsidR="00117659" w:rsidRPr="0045633A" w:rsidRDefault="00117659" w:rsidP="00B95271">
      <w:pPr>
        <w:tabs>
          <w:tab w:val="left" w:pos="1165"/>
        </w:tabs>
        <w:spacing w:after="0" w:line="240" w:lineRule="auto"/>
        <w:jc w:val="center"/>
        <w:rPr>
          <w:rFonts w:ascii="Times New Roman" w:hAnsi="Times New Roman" w:cs="Times New Roman"/>
          <w:b/>
          <w:bCs/>
          <w:sz w:val="28"/>
          <w:szCs w:val="28"/>
        </w:rPr>
      </w:pPr>
    </w:p>
    <w:p w:rsidR="00F3446B" w:rsidRPr="0045633A" w:rsidRDefault="00B95271" w:rsidP="00B95271">
      <w:pPr>
        <w:tabs>
          <w:tab w:val="left" w:pos="1165"/>
        </w:tabs>
        <w:spacing w:after="0" w:line="240" w:lineRule="auto"/>
        <w:jc w:val="center"/>
        <w:rPr>
          <w:rFonts w:ascii="Times New Roman" w:hAnsi="Times New Roman" w:cs="Times New Roman"/>
          <w:b/>
          <w:sz w:val="28"/>
          <w:szCs w:val="28"/>
        </w:rPr>
      </w:pPr>
      <w:r w:rsidRPr="0045633A">
        <w:rPr>
          <w:rFonts w:ascii="Times New Roman" w:hAnsi="Times New Roman" w:cs="Times New Roman"/>
          <w:b/>
          <w:bCs/>
          <w:sz w:val="28"/>
          <w:szCs w:val="28"/>
        </w:rPr>
        <w:t xml:space="preserve">Уважаемая </w:t>
      </w:r>
      <w:proofErr w:type="spellStart"/>
      <w:r w:rsidRPr="0045633A">
        <w:rPr>
          <w:rFonts w:ascii="Times New Roman" w:hAnsi="Times New Roman" w:cs="Times New Roman"/>
          <w:b/>
          <w:bCs/>
          <w:iCs/>
          <w:sz w:val="28"/>
          <w:szCs w:val="28"/>
        </w:rPr>
        <w:t>Гульмира</w:t>
      </w:r>
      <w:proofErr w:type="spellEnd"/>
      <w:r w:rsidRPr="0045633A">
        <w:rPr>
          <w:rFonts w:ascii="Times New Roman" w:hAnsi="Times New Roman" w:cs="Times New Roman"/>
          <w:b/>
          <w:bCs/>
          <w:iCs/>
          <w:sz w:val="28"/>
          <w:szCs w:val="28"/>
        </w:rPr>
        <w:t xml:space="preserve"> </w:t>
      </w:r>
      <w:proofErr w:type="spellStart"/>
      <w:r w:rsidRPr="0045633A">
        <w:rPr>
          <w:rFonts w:ascii="Times New Roman" w:hAnsi="Times New Roman" w:cs="Times New Roman"/>
          <w:b/>
          <w:bCs/>
          <w:iCs/>
          <w:sz w:val="28"/>
          <w:szCs w:val="28"/>
        </w:rPr>
        <w:t>Сабденбековна</w:t>
      </w:r>
      <w:proofErr w:type="spellEnd"/>
      <w:r w:rsidRPr="0045633A">
        <w:rPr>
          <w:rFonts w:ascii="Times New Roman" w:hAnsi="Times New Roman" w:cs="Times New Roman"/>
          <w:b/>
          <w:bCs/>
          <w:sz w:val="28"/>
          <w:szCs w:val="28"/>
        </w:rPr>
        <w:t>!</w:t>
      </w:r>
    </w:p>
    <w:p w:rsidR="00F3446B" w:rsidRPr="0045633A" w:rsidRDefault="00F3446B" w:rsidP="000441C7">
      <w:pPr>
        <w:tabs>
          <w:tab w:val="left" w:pos="1165"/>
        </w:tabs>
        <w:spacing w:after="0" w:line="240" w:lineRule="auto"/>
        <w:jc w:val="both"/>
        <w:rPr>
          <w:rFonts w:ascii="Times New Roman" w:hAnsi="Times New Roman" w:cs="Times New Roman"/>
          <w:sz w:val="28"/>
          <w:szCs w:val="28"/>
        </w:rPr>
      </w:pPr>
      <w:r w:rsidRPr="0045633A">
        <w:rPr>
          <w:rFonts w:ascii="Times New Roman" w:hAnsi="Times New Roman" w:cs="Times New Roman"/>
          <w:sz w:val="28"/>
          <w:szCs w:val="28"/>
        </w:rPr>
        <w:tab/>
      </w:r>
    </w:p>
    <w:p w:rsidR="00D7530E" w:rsidRPr="0045633A" w:rsidRDefault="00D7530E" w:rsidP="00D7530E">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Ко мне поступило обращение Республиканского общественного объединения «Медицинский инвестиционный альянс», выступающего в защиту прав и законных интересов частных медицинских организаций, задействованных в оказании гарантированного объема бесплатной медицинской помощи </w:t>
      </w:r>
      <w:r w:rsidRPr="0045633A">
        <w:rPr>
          <w:rFonts w:ascii="Times New Roman" w:hAnsi="Times New Roman" w:cs="Times New Roman"/>
          <w:i/>
          <w:sz w:val="24"/>
          <w:szCs w:val="28"/>
        </w:rPr>
        <w:t>(далее — ГОБМП)</w:t>
      </w:r>
      <w:r w:rsidRPr="0045633A">
        <w:rPr>
          <w:rFonts w:ascii="Times New Roman" w:hAnsi="Times New Roman" w:cs="Times New Roman"/>
          <w:sz w:val="28"/>
          <w:szCs w:val="28"/>
        </w:rPr>
        <w:t xml:space="preserve"> и в системе обязательного социального медицинского страхования </w:t>
      </w:r>
      <w:r w:rsidRPr="0045633A">
        <w:rPr>
          <w:rFonts w:ascii="Times New Roman" w:hAnsi="Times New Roman" w:cs="Times New Roman"/>
          <w:i/>
          <w:sz w:val="24"/>
          <w:szCs w:val="28"/>
        </w:rPr>
        <w:t>(далее — ОСМС).</w:t>
      </w:r>
    </w:p>
    <w:p w:rsidR="00920CBD" w:rsidRPr="0045633A" w:rsidRDefault="00D7530E"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Особую тревогу вызывает катастрофическая ситуация вокруг медицинских организаций ТОО «</w:t>
      </w:r>
      <w:proofErr w:type="spellStart"/>
      <w:r w:rsidRPr="0045633A">
        <w:rPr>
          <w:rFonts w:ascii="Times New Roman" w:hAnsi="Times New Roman" w:cs="Times New Roman"/>
          <w:sz w:val="28"/>
          <w:szCs w:val="28"/>
        </w:rPr>
        <w:t>Еркемед</w:t>
      </w:r>
      <w:proofErr w:type="spellEnd"/>
      <w:r w:rsidRPr="0045633A">
        <w:rPr>
          <w:rFonts w:ascii="Times New Roman" w:hAnsi="Times New Roman" w:cs="Times New Roman"/>
          <w:sz w:val="28"/>
          <w:szCs w:val="28"/>
        </w:rPr>
        <w:t xml:space="preserve">» в </w:t>
      </w:r>
      <w:proofErr w:type="spellStart"/>
      <w:r w:rsidRPr="0045633A">
        <w:rPr>
          <w:rFonts w:ascii="Times New Roman" w:hAnsi="Times New Roman" w:cs="Times New Roman"/>
          <w:sz w:val="28"/>
          <w:szCs w:val="28"/>
        </w:rPr>
        <w:t>Мангистауской</w:t>
      </w:r>
      <w:proofErr w:type="spellEnd"/>
      <w:r w:rsidRPr="0045633A">
        <w:rPr>
          <w:rFonts w:ascii="Times New Roman" w:hAnsi="Times New Roman" w:cs="Times New Roman"/>
          <w:sz w:val="28"/>
          <w:szCs w:val="28"/>
        </w:rPr>
        <w:t xml:space="preserve"> области и ТОО «</w:t>
      </w:r>
      <w:proofErr w:type="spellStart"/>
      <w:r w:rsidRPr="0045633A">
        <w:rPr>
          <w:rFonts w:ascii="Times New Roman" w:hAnsi="Times New Roman" w:cs="Times New Roman"/>
          <w:sz w:val="28"/>
          <w:szCs w:val="28"/>
        </w:rPr>
        <w:t>РайМед</w:t>
      </w:r>
      <w:proofErr w:type="spellEnd"/>
      <w:r w:rsidRPr="0045633A">
        <w:rPr>
          <w:rFonts w:ascii="Times New Roman" w:hAnsi="Times New Roman" w:cs="Times New Roman"/>
          <w:sz w:val="28"/>
          <w:szCs w:val="28"/>
        </w:rPr>
        <w:t>» в городе Шымкент, в отношении которых филиалы Фонда применяют несоразмерные меры взыскания, незаконные удержания и грубо криминализируют формальные, устранимые разрешительные дефекты.</w:t>
      </w:r>
    </w:p>
    <w:p w:rsidR="00D7530E" w:rsidRPr="0045633A" w:rsidRDefault="00D7530E"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В ответ на официальные запросы бизнес-сообщества НАО «ФСМС» </w:t>
      </w:r>
      <w:r w:rsidRPr="0045633A">
        <w:rPr>
          <w:rFonts w:ascii="Times New Roman" w:hAnsi="Times New Roman" w:cs="Times New Roman"/>
          <w:i/>
          <w:sz w:val="24"/>
          <w:szCs w:val="28"/>
        </w:rPr>
        <w:t>(исх. № 10-04-04/3314 от 31 июля 2026 года)</w:t>
      </w:r>
      <w:r w:rsidRPr="0045633A">
        <w:rPr>
          <w:rFonts w:ascii="Times New Roman" w:hAnsi="Times New Roman" w:cs="Times New Roman"/>
          <w:sz w:val="28"/>
          <w:szCs w:val="28"/>
        </w:rPr>
        <w:t xml:space="preserve"> изложило позицию, которая наглядно демонстрирует правовую несостоятельность и карательный уклон применяемой ими практики мониторинга. Отвечая на поставленные вопросы, Фонд письменно подтвердил два фундаментальных факта, которые полностью разрушают законность их же миллиардных претензий:</w:t>
      </w:r>
    </w:p>
    <w:p w:rsidR="00920CBD" w:rsidRPr="0045633A" w:rsidRDefault="00920CBD"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 </w:t>
      </w:r>
      <w:r w:rsidR="00D7530E" w:rsidRPr="0045633A">
        <w:rPr>
          <w:rFonts w:ascii="Times New Roman" w:hAnsi="Times New Roman" w:cs="Times New Roman"/>
          <w:sz w:val="28"/>
          <w:szCs w:val="28"/>
        </w:rPr>
        <w:t>во-первых, Фонд официально признал, что показатель «сумма выявленных дефектов» не является суммой ущерба, а результаты мониторинга не свидетельствуют о причинении поставщиком ущерба, если иное не установлено судом;</w:t>
      </w:r>
    </w:p>
    <w:p w:rsidR="00D7530E" w:rsidRPr="0045633A" w:rsidRDefault="00920CBD"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 </w:t>
      </w:r>
      <w:r w:rsidR="00D7530E" w:rsidRPr="0045633A">
        <w:rPr>
          <w:rFonts w:ascii="Times New Roman" w:hAnsi="Times New Roman" w:cs="Times New Roman"/>
          <w:sz w:val="28"/>
          <w:szCs w:val="28"/>
        </w:rPr>
        <w:t>во-вторых, применяя штрафные санкции, включая условия линейной шкалы, Фонд рассчитывает требования не от фактически перечисленных поставщику денежных средств, а от виртуальной стоимости услуг, в том числе по тем объемам, которые клиникам никогда не оплачивались.</w:t>
      </w:r>
    </w:p>
    <w:p w:rsidR="00D7530E" w:rsidRPr="0045633A" w:rsidRDefault="00D7530E"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lastRenderedPageBreak/>
        <w:t>Сложилась абсурдная и противоправная ситуация: Фонд официально заявляет об отсутствии имущественного ущерба и признает, что деньги клиникам не перечислялись, но при этом выставляет астрономические требования, превышающие 6,4 миллиарда тенге к ТОО «</w:t>
      </w:r>
      <w:proofErr w:type="spellStart"/>
      <w:r w:rsidRPr="0045633A">
        <w:rPr>
          <w:rFonts w:ascii="Times New Roman" w:hAnsi="Times New Roman" w:cs="Times New Roman"/>
          <w:sz w:val="28"/>
          <w:szCs w:val="28"/>
        </w:rPr>
        <w:t>Еркемед</w:t>
      </w:r>
      <w:proofErr w:type="spellEnd"/>
      <w:r w:rsidRPr="0045633A">
        <w:rPr>
          <w:rFonts w:ascii="Times New Roman" w:hAnsi="Times New Roman" w:cs="Times New Roman"/>
          <w:sz w:val="28"/>
          <w:szCs w:val="28"/>
        </w:rPr>
        <w:t xml:space="preserve">», удерживает средства и пачками направляет материалы в правоохранительные органы, искусственно возбуждая уголовные дела по статье 214 Уголовного кодекса Республики Казахстан </w:t>
      </w:r>
      <w:r w:rsidRPr="0045633A">
        <w:rPr>
          <w:rFonts w:ascii="Times New Roman" w:hAnsi="Times New Roman" w:cs="Times New Roman"/>
          <w:i/>
          <w:sz w:val="24"/>
          <w:szCs w:val="28"/>
        </w:rPr>
        <w:t>(незаконное предпринимательство).</w:t>
      </w:r>
    </w:p>
    <w:p w:rsidR="00920CBD" w:rsidRPr="0045633A" w:rsidRDefault="00D7530E"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Подобные действия прямо противоречат статье 8 Уголовно-процессуального кодекса Республики Казахстан о законности уголовного преследования и статье 9 Гражданского кодекса Республики Казахстан о недопустимости внесудебного самоуправства и способах защиты гражданских прав.</w:t>
      </w:r>
    </w:p>
    <w:p w:rsidR="00920CBD" w:rsidRPr="0045633A" w:rsidRDefault="00D7530E"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Отдельного правового осмысления требуют кабальные и дискриминационные условия типового </w:t>
      </w:r>
      <w:r w:rsidRPr="0045633A">
        <w:rPr>
          <w:rFonts w:ascii="Times New Roman" w:hAnsi="Times New Roman" w:cs="Times New Roman"/>
          <w:bCs/>
          <w:sz w:val="28"/>
          <w:szCs w:val="28"/>
        </w:rPr>
        <w:t>Договора присоединения</w:t>
      </w:r>
      <w:r w:rsidRPr="0045633A">
        <w:rPr>
          <w:rFonts w:ascii="Times New Roman" w:hAnsi="Times New Roman" w:cs="Times New Roman"/>
          <w:sz w:val="28"/>
          <w:szCs w:val="28"/>
        </w:rPr>
        <w:t xml:space="preserve">, навязываемого НАО «ФСМС» субъектам здравоохранения в порядке статьи 389 Гражданского кодекса Республики Казахстан. Закрепляя за собой право в одностороннем порядке менять правила игры </w:t>
      </w:r>
      <w:r w:rsidRPr="0045633A">
        <w:rPr>
          <w:rFonts w:ascii="Times New Roman" w:hAnsi="Times New Roman" w:cs="Times New Roman"/>
          <w:i/>
          <w:sz w:val="24"/>
          <w:szCs w:val="28"/>
        </w:rPr>
        <w:t>(</w:t>
      </w:r>
      <w:r w:rsidR="00920CBD" w:rsidRPr="0045633A">
        <w:rPr>
          <w:rFonts w:ascii="Times New Roman" w:hAnsi="Times New Roman" w:cs="Times New Roman"/>
          <w:i/>
          <w:sz w:val="24"/>
          <w:szCs w:val="28"/>
        </w:rPr>
        <w:t>глава 7</w:t>
      </w:r>
      <w:r w:rsidRPr="0045633A">
        <w:rPr>
          <w:rFonts w:ascii="Times New Roman" w:hAnsi="Times New Roman" w:cs="Times New Roman"/>
          <w:i/>
          <w:sz w:val="24"/>
          <w:szCs w:val="28"/>
        </w:rPr>
        <w:t xml:space="preserve"> Договора)</w:t>
      </w:r>
      <w:r w:rsidRPr="0045633A">
        <w:rPr>
          <w:rFonts w:ascii="Times New Roman" w:hAnsi="Times New Roman" w:cs="Times New Roman"/>
          <w:sz w:val="28"/>
          <w:szCs w:val="28"/>
        </w:rPr>
        <w:t xml:space="preserve">, Фонд грубо нарушает статью 273 Гражданского кодекса Республики Казахстан, запрещающую одностороннее изменение условий обязательств. Используя свое </w:t>
      </w:r>
      <w:proofErr w:type="spellStart"/>
      <w:r w:rsidRPr="0045633A">
        <w:rPr>
          <w:rFonts w:ascii="Times New Roman" w:hAnsi="Times New Roman" w:cs="Times New Roman"/>
          <w:sz w:val="28"/>
          <w:szCs w:val="28"/>
        </w:rPr>
        <w:t>монопсоническое</w:t>
      </w:r>
      <w:proofErr w:type="spellEnd"/>
      <w:r w:rsidRPr="0045633A">
        <w:rPr>
          <w:rFonts w:ascii="Times New Roman" w:hAnsi="Times New Roman" w:cs="Times New Roman"/>
          <w:sz w:val="28"/>
          <w:szCs w:val="28"/>
        </w:rPr>
        <w:t xml:space="preserve"> положение на рынке закупа медицинских услуг, Фонд включил в договор положения, которые позволяют ему во внесудебном порядке применять жесткие меры экономического воздействия </w:t>
      </w:r>
      <w:r w:rsidRPr="0045633A">
        <w:rPr>
          <w:rFonts w:ascii="Times New Roman" w:hAnsi="Times New Roman" w:cs="Times New Roman"/>
          <w:i/>
          <w:sz w:val="24"/>
          <w:szCs w:val="28"/>
        </w:rPr>
        <w:t>(</w:t>
      </w:r>
      <w:r w:rsidR="00B10D4A" w:rsidRPr="0045633A">
        <w:rPr>
          <w:rFonts w:ascii="Times New Roman" w:hAnsi="Times New Roman" w:cs="Times New Roman"/>
          <w:i/>
          <w:sz w:val="24"/>
          <w:szCs w:val="28"/>
        </w:rPr>
        <w:t>глава 4</w:t>
      </w:r>
      <w:r w:rsidRPr="0045633A">
        <w:rPr>
          <w:rFonts w:ascii="Times New Roman" w:hAnsi="Times New Roman" w:cs="Times New Roman"/>
          <w:i/>
          <w:sz w:val="24"/>
          <w:szCs w:val="28"/>
        </w:rPr>
        <w:t xml:space="preserve"> Договора)</w:t>
      </w:r>
      <w:r w:rsidRPr="0045633A">
        <w:rPr>
          <w:rFonts w:ascii="Times New Roman" w:hAnsi="Times New Roman" w:cs="Times New Roman"/>
          <w:sz w:val="28"/>
          <w:szCs w:val="28"/>
        </w:rPr>
        <w:t xml:space="preserve"> и удерживать средства клиник через непрозрачные технические механизмы.</w:t>
      </w:r>
    </w:p>
    <w:p w:rsidR="00B10D4A" w:rsidRPr="0045633A" w:rsidRDefault="00D7530E" w:rsidP="00920CB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Более того, применяемая Фондом практика удержания средств и беспрецедентного штрафного давления полностью противоречит статье 272 Гражданского кодекса Республики Казахстан о надлежащем исполнении обязательств. В то время как за малейшие бюрократические или формальные погрешности с клиник взыскиваются огромные штрафы, сам Фонд в пункте 15 Договора заложил для себя удобный иммунитет от ответственности за просрочку платежей, сославшись на «недостаточность активов». </w:t>
      </w:r>
    </w:p>
    <w:p w:rsidR="00B10D4A" w:rsidRPr="0045633A" w:rsidRDefault="00D7530E" w:rsidP="00B10D4A">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Подобный дисбаланс прав и обязанностей нарушает основополагающий принцип равенства участников гражданских правоотношений, превращая договорные отношения из партнерских в инструмент финансового подавления добросовестного бизнеса. Любые удержания средств за фактически оказанную и принятую медицинскую помощь до разрешения спора в судебном порядке являются прямой экспансией внесудебного самоуправства и грубым нарушением законных имущественных прав субъектов предпринимательства.</w:t>
      </w:r>
    </w:p>
    <w:p w:rsidR="00B10D4A" w:rsidRPr="0045633A" w:rsidRDefault="00D7530E" w:rsidP="00B10D4A">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Особую тревогу вызывает порядок расторжения договоров, закрепленный в пункте 32 Договора присоединения. Наделяя себя правом во внесудебном порядке расторгать договор в одностороннем порядке за пятнадцать дней (</w:t>
      </w:r>
      <w:r w:rsidRPr="0045633A">
        <w:rPr>
          <w:rFonts w:ascii="Times New Roman" w:hAnsi="Times New Roman" w:cs="Times New Roman"/>
          <w:i/>
          <w:sz w:val="24"/>
          <w:szCs w:val="28"/>
        </w:rPr>
        <w:t>в том числе по надуманным основаниям, когда сумма спорных дефектов превышает 50% месячной суммы договора согласно подпункту 10 части третьей пункта 32),</w:t>
      </w:r>
      <w:r w:rsidRPr="0045633A">
        <w:rPr>
          <w:rFonts w:ascii="Times New Roman" w:hAnsi="Times New Roman" w:cs="Times New Roman"/>
          <w:sz w:val="24"/>
          <w:szCs w:val="28"/>
        </w:rPr>
        <w:t xml:space="preserve"> </w:t>
      </w:r>
      <w:r w:rsidRPr="0045633A">
        <w:rPr>
          <w:rFonts w:ascii="Times New Roman" w:hAnsi="Times New Roman" w:cs="Times New Roman"/>
          <w:sz w:val="28"/>
          <w:szCs w:val="28"/>
        </w:rPr>
        <w:t xml:space="preserve">Фонд создает прямую угрозу искусственного банкротства медицинских организаций. </w:t>
      </w:r>
    </w:p>
    <w:p w:rsidR="00B10D4A" w:rsidRPr="0045633A" w:rsidRDefault="00D7530E" w:rsidP="00B10D4A">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lastRenderedPageBreak/>
        <w:t>Подобные условия грубо нарушают статью 401 Гражданского кодекса Республики Казахстан, согласно которой изменение и расторжение договора по требованию одной из сторон допускается в судебном порядке только при существенном нарушении договора другой стороной. Превращение оценочных актов мониторинга в автоматический инструмент уничтожения партнерских отношений и расторжения контрактов является недопустимым административным давлением.</w:t>
      </w:r>
    </w:p>
    <w:p w:rsidR="00DC16EE" w:rsidRPr="0045633A" w:rsidRDefault="00DC16EE" w:rsidP="00DC16EE">
      <w:pPr>
        <w:spacing w:after="0" w:line="240" w:lineRule="auto"/>
        <w:ind w:firstLine="720"/>
        <w:jc w:val="both"/>
        <w:rPr>
          <w:rFonts w:ascii="Times New Roman" w:hAnsi="Times New Roman" w:cs="Times New Roman"/>
          <w:bCs/>
          <w:sz w:val="28"/>
          <w:szCs w:val="28"/>
        </w:rPr>
      </w:pPr>
      <w:r w:rsidRPr="0045633A">
        <w:rPr>
          <w:rFonts w:ascii="Times New Roman" w:hAnsi="Times New Roman" w:cs="Times New Roman"/>
          <w:bCs/>
          <w:sz w:val="28"/>
          <w:szCs w:val="28"/>
        </w:rPr>
        <w:t xml:space="preserve">Принципиального правового переосмысления и жесткой оценки требует попытка НАО «ФСМС» подменить собой государственные регуляторные органы через механизм Договора присоединения. Формально не являясь нормативным правовым актом </w:t>
      </w:r>
      <w:r w:rsidRPr="0045633A">
        <w:rPr>
          <w:rFonts w:ascii="Times New Roman" w:hAnsi="Times New Roman" w:cs="Times New Roman"/>
          <w:bCs/>
          <w:i/>
          <w:sz w:val="24"/>
          <w:szCs w:val="28"/>
        </w:rPr>
        <w:t>(далее — НПА),</w:t>
      </w:r>
      <w:r w:rsidRPr="0045633A">
        <w:rPr>
          <w:rFonts w:ascii="Times New Roman" w:hAnsi="Times New Roman" w:cs="Times New Roman"/>
          <w:bCs/>
          <w:sz w:val="28"/>
          <w:szCs w:val="28"/>
        </w:rPr>
        <w:t xml:space="preserve"> данный документ по своей сути обладает всеми свойствами полноценного НПА: он устанавливает обязательные правила поведения для неопределенного круга лиц и рассчитан на многократное применение ко всем субъектам предпринимательства в сфере здравоохранения. В нарушение законодательства о правовых актах и конкуренции, этот документ никогда не проходил обязательную государственную регистрацию в органах юстиции </w:t>
      </w:r>
      <w:r w:rsidRPr="0045633A">
        <w:rPr>
          <w:rFonts w:ascii="Times New Roman" w:hAnsi="Times New Roman" w:cs="Times New Roman"/>
          <w:bCs/>
          <w:i/>
          <w:sz w:val="24"/>
          <w:szCs w:val="28"/>
        </w:rPr>
        <w:t>(поскольку фактически обладает силой НПА)</w:t>
      </w:r>
      <w:r w:rsidRPr="0045633A">
        <w:rPr>
          <w:rFonts w:ascii="Times New Roman" w:hAnsi="Times New Roman" w:cs="Times New Roman"/>
          <w:bCs/>
          <w:sz w:val="28"/>
          <w:szCs w:val="28"/>
        </w:rPr>
        <w:t xml:space="preserve"> и не согласовывался с антимонопольным органом, так как Фонд выступает субъектом монопсонии. Будучи составленным в одностороннем порядке, он изначально содержит кабальные, заведомо невыгодные и дискриминационные условия, на которые ни один из уполномоченных органов годами не обраща</w:t>
      </w:r>
      <w:r w:rsidR="0045633A" w:rsidRPr="0045633A">
        <w:rPr>
          <w:rFonts w:ascii="Times New Roman" w:hAnsi="Times New Roman" w:cs="Times New Roman"/>
          <w:bCs/>
          <w:sz w:val="28"/>
          <w:szCs w:val="28"/>
        </w:rPr>
        <w:t>ет</w:t>
      </w:r>
      <w:r w:rsidRPr="0045633A">
        <w:rPr>
          <w:rFonts w:ascii="Times New Roman" w:hAnsi="Times New Roman" w:cs="Times New Roman"/>
          <w:bCs/>
          <w:sz w:val="28"/>
          <w:szCs w:val="28"/>
        </w:rPr>
        <w:t xml:space="preserve"> внимания. В результате сложилась парадоксальная ситуация, при которой НАО «ФСМС» фактически ставит свой договор выше законов и кодексов Республики Казахстан.</w:t>
      </w:r>
    </w:p>
    <w:p w:rsidR="00DC16EE" w:rsidRPr="0045633A" w:rsidRDefault="00DC16EE" w:rsidP="00DC16EE">
      <w:pPr>
        <w:spacing w:after="0" w:line="240" w:lineRule="auto"/>
        <w:ind w:firstLine="720"/>
        <w:jc w:val="both"/>
        <w:rPr>
          <w:rFonts w:ascii="Times New Roman" w:hAnsi="Times New Roman" w:cs="Times New Roman"/>
          <w:bCs/>
          <w:sz w:val="28"/>
          <w:szCs w:val="28"/>
        </w:rPr>
      </w:pPr>
      <w:r w:rsidRPr="0045633A">
        <w:rPr>
          <w:rFonts w:ascii="Times New Roman" w:hAnsi="Times New Roman" w:cs="Times New Roman"/>
          <w:bCs/>
          <w:sz w:val="28"/>
          <w:szCs w:val="28"/>
        </w:rPr>
        <w:t>Из-за этого возникла вопиющая правовая аномалия и конфликт интересов: не имея по закону статуса государственного проверяющего органа, Фонд незаконно присвоил себе властные контрольно-надзорные функции. Будучи прямой стороной коммерческого соглашения, НАО «ФСМС» самовольно проводит «проверки» (мониторинг), само выявляет нарушения, само рассматривает возражения бизнеса на собственные решения, само применяет штрафы и удержания, а также в одностороннем порядке изменяет и дополняет условия через публикации на своем сайте. Предприниматель на всех стадиях заключения контракта, мониторинга и обжалования оказывается абсолютно бесправным перед лицом монопольного аппарата Фонда, совмещающего в себе роли стороны договора, контролера, заявителя об «ущербе» и судьи в споре. Именно из-за этого институционального порока и жесткого бюрократизма медицинские организации сегодня подвергаются финансовому уничтожению.</w:t>
      </w:r>
    </w:p>
    <w:p w:rsidR="00D4266D" w:rsidRPr="0045633A" w:rsidRDefault="00D4266D" w:rsidP="00D4266D">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Напоминая о положениях пункта 44 самого Договора присоединения, согласно которому при противоречии его условий нормам действующего законодательства применяются законы Республики Казахстан, считаем необходимым потребовать от НАО «ФСМС» прекратить практику внесудебного карательного расторжения договоров и принудительного взыскания спорных сумм по ТОО «</w:t>
      </w:r>
      <w:proofErr w:type="spellStart"/>
      <w:r w:rsidRPr="0045633A">
        <w:rPr>
          <w:rFonts w:ascii="Times New Roman" w:hAnsi="Times New Roman" w:cs="Times New Roman"/>
          <w:sz w:val="28"/>
          <w:szCs w:val="28"/>
        </w:rPr>
        <w:t>Еркемед</w:t>
      </w:r>
      <w:proofErr w:type="spellEnd"/>
      <w:r w:rsidRPr="0045633A">
        <w:rPr>
          <w:rFonts w:ascii="Times New Roman" w:hAnsi="Times New Roman" w:cs="Times New Roman"/>
          <w:sz w:val="28"/>
          <w:szCs w:val="28"/>
        </w:rPr>
        <w:t>» и ТОО «</w:t>
      </w:r>
      <w:proofErr w:type="spellStart"/>
      <w:r w:rsidRPr="0045633A">
        <w:rPr>
          <w:rFonts w:ascii="Times New Roman" w:hAnsi="Times New Roman" w:cs="Times New Roman"/>
          <w:sz w:val="28"/>
          <w:szCs w:val="28"/>
        </w:rPr>
        <w:t>РайМед</w:t>
      </w:r>
      <w:proofErr w:type="spellEnd"/>
      <w:r w:rsidRPr="0045633A">
        <w:rPr>
          <w:rFonts w:ascii="Times New Roman" w:hAnsi="Times New Roman" w:cs="Times New Roman"/>
          <w:sz w:val="28"/>
          <w:szCs w:val="28"/>
        </w:rPr>
        <w:t>», переведя разрешение всех финансовых разногласий исключительно в законное судебное русло.</w:t>
      </w:r>
    </w:p>
    <w:p w:rsidR="001F7B30" w:rsidRPr="0045633A" w:rsidRDefault="00A3561B" w:rsidP="00A3561B">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lastRenderedPageBreak/>
        <w:t>По ситуации с ТОО «</w:t>
      </w:r>
      <w:proofErr w:type="spellStart"/>
      <w:r w:rsidRPr="0045633A">
        <w:rPr>
          <w:rFonts w:ascii="Times New Roman" w:hAnsi="Times New Roman" w:cs="Times New Roman"/>
          <w:sz w:val="28"/>
          <w:szCs w:val="28"/>
        </w:rPr>
        <w:t>Еркемед</w:t>
      </w:r>
      <w:proofErr w:type="spellEnd"/>
      <w:r w:rsidRPr="0045633A">
        <w:rPr>
          <w:rFonts w:ascii="Times New Roman" w:hAnsi="Times New Roman" w:cs="Times New Roman"/>
          <w:sz w:val="28"/>
          <w:szCs w:val="28"/>
        </w:rPr>
        <w:t xml:space="preserve">» Фонд требует вернуть 6,4 миллиарда тенге и направил материалы в Департамент экономических расследований по </w:t>
      </w:r>
      <w:proofErr w:type="spellStart"/>
      <w:r w:rsidRPr="0045633A">
        <w:rPr>
          <w:rFonts w:ascii="Times New Roman" w:hAnsi="Times New Roman" w:cs="Times New Roman"/>
          <w:sz w:val="28"/>
          <w:szCs w:val="28"/>
        </w:rPr>
        <w:t>Мангистауской</w:t>
      </w:r>
      <w:proofErr w:type="spellEnd"/>
      <w:r w:rsidRPr="0045633A">
        <w:rPr>
          <w:rFonts w:ascii="Times New Roman" w:hAnsi="Times New Roman" w:cs="Times New Roman"/>
          <w:sz w:val="28"/>
          <w:szCs w:val="28"/>
        </w:rPr>
        <w:t xml:space="preserve"> области для привлечения предпринимателя к уголовной ответственности по статье 214 Уголовного кодекса Республики Казахстан, полностью игнорируя реальные факты и направляемые в их адрес обращения. </w:t>
      </w:r>
    </w:p>
    <w:p w:rsidR="0045633A" w:rsidRPr="0045633A" w:rsidRDefault="0045633A" w:rsidP="0045633A">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Суть претензий Фонда сводится к абсолютно абсурдному обвинению в том, что клиника якобы с июля 2023 года по 8 апреля 2025 года незаконно оказывала медицинские услуги в доме № 40 (16 микрорайон города Актау) и необоснованно освоила миллиардные средства. Причиной столь неправомерного вывода со стороны Фонда стало то, что клиника оформила новое дополнительное приложение к лицензии на дом № 40.</w:t>
      </w:r>
    </w:p>
    <w:p w:rsidR="0045633A" w:rsidRPr="0045633A" w:rsidRDefault="0045633A" w:rsidP="0045633A">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Однако в действительности все медицинские услуги на протяжении всего периода с 2023 по 2025 год оказывались исключительно в соседнем доме № 41, где у ТОО «</w:t>
      </w:r>
      <w:proofErr w:type="spellStart"/>
      <w:r w:rsidRPr="0045633A">
        <w:rPr>
          <w:rFonts w:ascii="Times New Roman" w:hAnsi="Times New Roman" w:cs="Times New Roman"/>
          <w:sz w:val="28"/>
          <w:szCs w:val="28"/>
        </w:rPr>
        <w:t>Еркемед</w:t>
      </w:r>
      <w:proofErr w:type="spellEnd"/>
      <w:r w:rsidRPr="0045633A">
        <w:rPr>
          <w:rFonts w:ascii="Times New Roman" w:hAnsi="Times New Roman" w:cs="Times New Roman"/>
          <w:sz w:val="28"/>
          <w:szCs w:val="28"/>
        </w:rPr>
        <w:t>» имелась полностью действующая лицензия и все необходимые разрешительные документы</w:t>
      </w:r>
      <w:r>
        <w:rPr>
          <w:rFonts w:ascii="Times New Roman" w:hAnsi="Times New Roman" w:cs="Times New Roman"/>
          <w:sz w:val="28"/>
          <w:szCs w:val="28"/>
        </w:rPr>
        <w:t xml:space="preserve"> и приложение</w:t>
      </w:r>
      <w:r w:rsidRPr="0045633A">
        <w:rPr>
          <w:rFonts w:ascii="Times New Roman" w:hAnsi="Times New Roman" w:cs="Times New Roman"/>
          <w:sz w:val="28"/>
          <w:szCs w:val="28"/>
        </w:rPr>
        <w:t>. В доме № 40 в указанное время велись исключительно ремонтно-строительные работы с целью расширения деятельности, под которые 9 апреля 2025 года было законно получено дополнительное приложение к лицензии. При этом дом № 40 и дом № 41 фактически представляют собой смежные помещения (соседние подъезды) в рамках одного капитального здания на едином фундаменте, конструктивно ничем не отличающиеся друг от друга. Фонд же механически и необоснованно перенес факт оформления нового разрешительного документа на весь объем ранее оказанных услуг, проигнорировав реальное место ведения медицинской деятельности.</w:t>
      </w:r>
    </w:p>
    <w:p w:rsidR="001F7B30" w:rsidRPr="0045633A" w:rsidRDefault="001F7B30" w:rsidP="0045633A">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Несмотря на очевидную абсурдность обвинений и предоставленные пояснения, Фонд отказывается слышать доводы бизнеса, обращения с разъяснениями остаются без надлежащего рассмотрения, а расширение бизнеса неправомерно квалифицируется как безлицензионная деятельность с 2023 по 2025 год. В результате Фонд требует астрономический возврат 6,4 миллиарда тенге и продолжает на постоянной основе незаконно удерживать средства </w:t>
      </w:r>
      <w:r w:rsidR="0045633A">
        <w:rPr>
          <w:rFonts w:ascii="Times New Roman" w:hAnsi="Times New Roman" w:cs="Times New Roman"/>
          <w:sz w:val="28"/>
          <w:szCs w:val="28"/>
        </w:rPr>
        <w:t xml:space="preserve">в сумме 500 </w:t>
      </w:r>
      <w:proofErr w:type="spellStart"/>
      <w:r w:rsidR="0045633A">
        <w:rPr>
          <w:rFonts w:ascii="Times New Roman" w:hAnsi="Times New Roman" w:cs="Times New Roman"/>
          <w:sz w:val="28"/>
          <w:szCs w:val="28"/>
        </w:rPr>
        <w:t>тыс</w:t>
      </w:r>
      <w:proofErr w:type="spellEnd"/>
      <w:r w:rsidR="0045633A">
        <w:rPr>
          <w:rFonts w:ascii="Times New Roman" w:hAnsi="Times New Roman" w:cs="Times New Roman"/>
          <w:sz w:val="28"/>
          <w:szCs w:val="28"/>
        </w:rPr>
        <w:t xml:space="preserve"> тенге </w:t>
      </w:r>
      <w:r w:rsidRPr="0045633A">
        <w:rPr>
          <w:rFonts w:ascii="Times New Roman" w:hAnsi="Times New Roman" w:cs="Times New Roman"/>
          <w:sz w:val="28"/>
          <w:szCs w:val="28"/>
        </w:rPr>
        <w:t xml:space="preserve">путем их </w:t>
      </w:r>
      <w:proofErr w:type="spellStart"/>
      <w:r w:rsidRPr="0045633A">
        <w:rPr>
          <w:rFonts w:ascii="Times New Roman" w:hAnsi="Times New Roman" w:cs="Times New Roman"/>
          <w:sz w:val="28"/>
          <w:szCs w:val="28"/>
        </w:rPr>
        <w:t>недочисления</w:t>
      </w:r>
      <w:proofErr w:type="spellEnd"/>
      <w:r w:rsidRPr="0045633A">
        <w:rPr>
          <w:rFonts w:ascii="Times New Roman" w:hAnsi="Times New Roman" w:cs="Times New Roman"/>
          <w:sz w:val="28"/>
          <w:szCs w:val="28"/>
        </w:rPr>
        <w:t xml:space="preserve"> через непрозрачный функционал информационной системы «Иные вычеты», при том что никаких жалоб от граждан и претензий по качеству оказанной медицинской помощи либо иным нарушениям к ТОО «</w:t>
      </w:r>
      <w:proofErr w:type="spellStart"/>
      <w:r w:rsidRPr="0045633A">
        <w:rPr>
          <w:rFonts w:ascii="Times New Roman" w:hAnsi="Times New Roman" w:cs="Times New Roman"/>
          <w:sz w:val="28"/>
          <w:szCs w:val="28"/>
        </w:rPr>
        <w:t>Еркемед</w:t>
      </w:r>
      <w:proofErr w:type="spellEnd"/>
      <w:r w:rsidRPr="0045633A">
        <w:rPr>
          <w:rFonts w:ascii="Times New Roman" w:hAnsi="Times New Roman" w:cs="Times New Roman"/>
          <w:sz w:val="28"/>
          <w:szCs w:val="28"/>
        </w:rPr>
        <w:t>» у Фонда не имеется.</w:t>
      </w:r>
    </w:p>
    <w:p w:rsidR="001F7B30" w:rsidRPr="0045633A" w:rsidRDefault="00D7530E" w:rsidP="00A3561B">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Аналогичный произвол наблюдается и по ситуации с ТОО «</w:t>
      </w:r>
      <w:proofErr w:type="spellStart"/>
      <w:r w:rsidRPr="0045633A">
        <w:rPr>
          <w:rFonts w:ascii="Times New Roman" w:hAnsi="Times New Roman" w:cs="Times New Roman"/>
          <w:sz w:val="28"/>
          <w:szCs w:val="28"/>
        </w:rPr>
        <w:t>РайМед</w:t>
      </w:r>
      <w:proofErr w:type="spellEnd"/>
      <w:r w:rsidRPr="0045633A">
        <w:rPr>
          <w:rFonts w:ascii="Times New Roman" w:hAnsi="Times New Roman" w:cs="Times New Roman"/>
          <w:sz w:val="28"/>
          <w:szCs w:val="28"/>
        </w:rPr>
        <w:t xml:space="preserve">», где филиал Фонда по городу Шымкент выставил требования на сотни миллионов тенге под предлогом отсутствия отдельных приложений к лицензии по подвидам услуг, несмотря на то, что собственное официальное заключение Фонда прямо зафиксировало отсутствие нарушений договорных обязательств. </w:t>
      </w:r>
    </w:p>
    <w:p w:rsidR="00760756" w:rsidRPr="00760756" w:rsidRDefault="00760756" w:rsidP="00760756">
      <w:pPr>
        <w:spacing w:after="0" w:line="240" w:lineRule="auto"/>
        <w:ind w:firstLine="720"/>
        <w:jc w:val="both"/>
        <w:rPr>
          <w:rFonts w:ascii="Times New Roman" w:hAnsi="Times New Roman" w:cs="Times New Roman"/>
          <w:sz w:val="28"/>
          <w:szCs w:val="28"/>
        </w:rPr>
      </w:pPr>
      <w:r w:rsidRPr="00760756">
        <w:rPr>
          <w:rFonts w:ascii="Times New Roman" w:hAnsi="Times New Roman" w:cs="Times New Roman"/>
          <w:sz w:val="28"/>
          <w:szCs w:val="28"/>
        </w:rPr>
        <w:t xml:space="preserve">Однако, несмотря на это, Фондом создан критический риск повторного и двойного взыскания средств: по результатам проверки с предприятия уже принудительно взыскано 75,4 миллиона тенге, а также был уплачен наложенный административный штраф в размере 500 тыс. тенге. Впоследствии, после акта прокурорского надзора, постановление по административному правонарушению было отменено, однако те же </w:t>
      </w:r>
      <w:r w:rsidRPr="00760756">
        <w:rPr>
          <w:rFonts w:ascii="Times New Roman" w:hAnsi="Times New Roman" w:cs="Times New Roman"/>
          <w:sz w:val="28"/>
          <w:szCs w:val="28"/>
        </w:rPr>
        <w:lastRenderedPageBreak/>
        <w:t xml:space="preserve">материалы были направлены в Департамент экономических расследований по городу Шымкент для возбуждения уголовного дела в отношении предпринимателя по статье 214 Уголовного кодекса Республики Казахстан, а ранее уплаченный административный штраф до сих пор не возвращен. </w:t>
      </w:r>
    </w:p>
    <w:p w:rsidR="00760756" w:rsidRPr="00760756" w:rsidRDefault="00760756" w:rsidP="00760756">
      <w:pPr>
        <w:spacing w:after="0" w:line="240" w:lineRule="auto"/>
        <w:ind w:firstLine="720"/>
        <w:jc w:val="both"/>
        <w:rPr>
          <w:rFonts w:ascii="Times New Roman" w:hAnsi="Times New Roman" w:cs="Times New Roman"/>
          <w:sz w:val="28"/>
          <w:szCs w:val="28"/>
        </w:rPr>
      </w:pPr>
      <w:r w:rsidRPr="00760756">
        <w:rPr>
          <w:rFonts w:ascii="Times New Roman" w:hAnsi="Times New Roman" w:cs="Times New Roman"/>
          <w:sz w:val="28"/>
          <w:szCs w:val="28"/>
        </w:rPr>
        <w:t xml:space="preserve">Подобные действия прямо нарушают </w:t>
      </w:r>
      <w:r w:rsidRPr="00760756">
        <w:rPr>
          <w:rFonts w:ascii="Times New Roman" w:hAnsi="Times New Roman" w:cs="Times New Roman"/>
          <w:bCs/>
          <w:sz w:val="28"/>
          <w:szCs w:val="28"/>
        </w:rPr>
        <w:t>Кодекс Республики Казахстан об административных правонарушениях</w:t>
      </w:r>
      <w:r w:rsidRPr="00760756">
        <w:rPr>
          <w:rFonts w:ascii="Times New Roman" w:hAnsi="Times New Roman" w:cs="Times New Roman"/>
          <w:sz w:val="28"/>
          <w:szCs w:val="28"/>
        </w:rPr>
        <w:t xml:space="preserve"> (недопустимость повторного привлечения к административной ответственности), а также базовые принципы </w:t>
      </w:r>
      <w:r w:rsidRPr="00760756">
        <w:rPr>
          <w:rFonts w:ascii="Times New Roman" w:hAnsi="Times New Roman" w:cs="Times New Roman"/>
          <w:bCs/>
          <w:sz w:val="28"/>
          <w:szCs w:val="28"/>
        </w:rPr>
        <w:t>Уголовно-процессуального кодекса РК</w:t>
      </w:r>
      <w:r w:rsidRPr="00760756">
        <w:rPr>
          <w:rFonts w:ascii="Times New Roman" w:hAnsi="Times New Roman" w:cs="Times New Roman"/>
          <w:sz w:val="28"/>
          <w:szCs w:val="28"/>
        </w:rPr>
        <w:t xml:space="preserve">, согласно которым никто не может быть повторно подвергнут наказанию или уголовному преследованию за одно и то же деяние. </w:t>
      </w:r>
    </w:p>
    <w:p w:rsidR="001F7B30" w:rsidRPr="0045633A" w:rsidRDefault="00D7530E"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В результате сложилась вопиющая правовая коллизия и грубейшее нарушение принципа справедливости, при котором предприниматель за одно и то же нарушение фактически привлекается к ответственности в тройном размере: с него уже взыскано 75,4 миллиона тенге в пользу Фонда, им был реально уплачен административный штраф, и вдобавок к этому он вовлечен в орбиту уголовного преследования со статусом подозреваемого по уголовному делу, что абсолютно недопустимо в правовом государстве.</w:t>
      </w:r>
    </w:p>
    <w:p w:rsidR="001F7B30" w:rsidRPr="0045633A" w:rsidRDefault="00D7530E"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Действия НАО «ФСМС» вступают в прямой конфликт с действующим законодательством. Согласно статьям 115 и 127 Гражданского кодекса Республики Казахстан, заработанные клиниками </w:t>
      </w:r>
      <w:r w:rsidR="001F7B30" w:rsidRPr="0045633A">
        <w:rPr>
          <w:rFonts w:ascii="Times New Roman" w:hAnsi="Times New Roman" w:cs="Times New Roman"/>
          <w:sz w:val="28"/>
          <w:szCs w:val="28"/>
        </w:rPr>
        <w:t>денежные средства</w:t>
      </w:r>
      <w:r w:rsidRPr="0045633A">
        <w:rPr>
          <w:rFonts w:ascii="Times New Roman" w:hAnsi="Times New Roman" w:cs="Times New Roman"/>
          <w:sz w:val="28"/>
          <w:szCs w:val="28"/>
        </w:rPr>
        <w:t xml:space="preserve"> за оказанные медицинские услуги являются их имущественным правом. В силу статьи 272 Гражданского кодекса Республики Казахстан обязательства должны исполняться надлежащим образом, а статья 273 Гражданского кодекса Республики Казахстан прямо запрещает односторонний отказ от исполнения обязательства и одностороннее изменение его условий. </w:t>
      </w:r>
    </w:p>
    <w:p w:rsidR="001F7B30" w:rsidRPr="0045633A" w:rsidRDefault="00D7530E"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Кроме того, согласно статье 9 Гражданского кодекса Республики Казахстан, защита гражданских прав осуществляется судом, и Фонд не наделен никаким законным правом в одностороннем порядке, во внесудебном порядке удерживать или </w:t>
      </w:r>
      <w:proofErr w:type="spellStart"/>
      <w:r w:rsidRPr="0045633A">
        <w:rPr>
          <w:rFonts w:ascii="Times New Roman" w:hAnsi="Times New Roman" w:cs="Times New Roman"/>
          <w:sz w:val="28"/>
          <w:szCs w:val="28"/>
        </w:rPr>
        <w:t>недочислять</w:t>
      </w:r>
      <w:proofErr w:type="spellEnd"/>
      <w:r w:rsidRPr="0045633A">
        <w:rPr>
          <w:rFonts w:ascii="Times New Roman" w:hAnsi="Times New Roman" w:cs="Times New Roman"/>
          <w:sz w:val="28"/>
          <w:szCs w:val="28"/>
        </w:rPr>
        <w:t xml:space="preserve"> причитающиеся предпринимателям средства по договору. Произвольное удержание денег через функционал информационной системы без судебного решения, итогового мотивированного акта и завершения процедур возражений является грубым самоуправством.</w:t>
      </w:r>
    </w:p>
    <w:p w:rsidR="001F7B30" w:rsidRPr="0045633A" w:rsidRDefault="00D7530E"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Более того, НАО «ФСМС» де-факто является единственным масштабным покупателем медицинских услуг, аккумулирующим финансовые потоки ГОБМП и ОСМС, а навязывание кабальных условий через договоры присоединения и использование технических барьеров для финансового удушения частных клиник расценивается как злоупотребление доминирующим положением в качестве монопсонии.</w:t>
      </w:r>
    </w:p>
    <w:p w:rsidR="00542AB1" w:rsidRPr="0045633A" w:rsidRDefault="00D7530E"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На основании изложенного, руководствуясь Предпринимательским кодексом Республики Казахстан и в целях восстановления законности, защиты прав пациентов и недопущения искусственного банкротства добросовестных предпринимателей, </w:t>
      </w:r>
      <w:r w:rsidR="001F7B30" w:rsidRPr="0045633A">
        <w:rPr>
          <w:rFonts w:ascii="Times New Roman" w:hAnsi="Times New Roman" w:cs="Times New Roman"/>
          <w:sz w:val="28"/>
          <w:szCs w:val="28"/>
        </w:rPr>
        <w:t>прошу</w:t>
      </w:r>
      <w:r w:rsidR="00542AB1" w:rsidRPr="0045633A">
        <w:rPr>
          <w:rFonts w:ascii="Times New Roman" w:hAnsi="Times New Roman" w:cs="Times New Roman"/>
          <w:sz w:val="28"/>
          <w:szCs w:val="28"/>
        </w:rPr>
        <w:t>:</w:t>
      </w:r>
      <w:r w:rsidRPr="0045633A">
        <w:rPr>
          <w:rFonts w:ascii="Times New Roman" w:hAnsi="Times New Roman" w:cs="Times New Roman"/>
          <w:sz w:val="28"/>
          <w:szCs w:val="28"/>
        </w:rPr>
        <w:t xml:space="preserve"> </w:t>
      </w:r>
    </w:p>
    <w:p w:rsidR="00542AB1" w:rsidRPr="0070107D" w:rsidRDefault="00542AB1"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xml:space="preserve">- </w:t>
      </w:r>
      <w:r w:rsidR="0070107D" w:rsidRPr="0070107D">
        <w:rPr>
          <w:rFonts w:ascii="Times New Roman" w:hAnsi="Times New Roman" w:cs="Times New Roman"/>
          <w:sz w:val="28"/>
          <w:szCs w:val="28"/>
        </w:rPr>
        <w:t xml:space="preserve">пересмотреть указанную порочную практику, устранить нарушения закона и привести свои нормативные и договорные документы в соответствие с законодательством Республики Казахстан с обязательным проведением </w:t>
      </w:r>
      <w:r w:rsidR="0070107D" w:rsidRPr="0070107D">
        <w:rPr>
          <w:rFonts w:ascii="Times New Roman" w:hAnsi="Times New Roman" w:cs="Times New Roman"/>
          <w:sz w:val="28"/>
          <w:szCs w:val="28"/>
        </w:rPr>
        <w:lastRenderedPageBreak/>
        <w:t xml:space="preserve">соответствующей экспертизы на предмет соответствия Договора присоединения нормам действующего законодательства и </w:t>
      </w:r>
      <w:r w:rsidR="0070107D" w:rsidRPr="0070107D">
        <w:rPr>
          <w:rFonts w:ascii="Times New Roman" w:hAnsi="Times New Roman" w:cs="Times New Roman"/>
          <w:bCs/>
          <w:sz w:val="28"/>
          <w:szCs w:val="28"/>
        </w:rPr>
        <w:t>анализа регуляторного воздействия (АРВ)</w:t>
      </w:r>
      <w:r w:rsidR="0070107D">
        <w:rPr>
          <w:rFonts w:ascii="Times New Roman" w:hAnsi="Times New Roman" w:cs="Times New Roman"/>
          <w:bCs/>
          <w:sz w:val="28"/>
          <w:szCs w:val="28"/>
        </w:rPr>
        <w:t>;</w:t>
      </w:r>
    </w:p>
    <w:p w:rsidR="001F7B30" w:rsidRPr="0045633A" w:rsidRDefault="00542AB1" w:rsidP="001F7B30">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w:t>
      </w:r>
      <w:r w:rsidR="001F7B30" w:rsidRPr="0045633A">
        <w:rPr>
          <w:rFonts w:ascii="Times New Roman" w:hAnsi="Times New Roman" w:cs="Times New Roman"/>
          <w:sz w:val="28"/>
          <w:szCs w:val="28"/>
        </w:rPr>
        <w:t xml:space="preserve"> </w:t>
      </w:r>
      <w:r w:rsidR="00D7530E" w:rsidRPr="0045633A">
        <w:rPr>
          <w:rFonts w:ascii="Times New Roman" w:hAnsi="Times New Roman" w:cs="Times New Roman"/>
          <w:sz w:val="28"/>
          <w:szCs w:val="28"/>
        </w:rPr>
        <w:t xml:space="preserve">прекратить практику незаконного удержания денежных средств путем их </w:t>
      </w:r>
      <w:proofErr w:type="spellStart"/>
      <w:r w:rsidR="00D7530E" w:rsidRPr="0045633A">
        <w:rPr>
          <w:rFonts w:ascii="Times New Roman" w:hAnsi="Times New Roman" w:cs="Times New Roman"/>
          <w:sz w:val="28"/>
          <w:szCs w:val="28"/>
        </w:rPr>
        <w:t>недочисления</w:t>
      </w:r>
      <w:proofErr w:type="spellEnd"/>
      <w:r w:rsidR="00D7530E" w:rsidRPr="0045633A">
        <w:rPr>
          <w:rFonts w:ascii="Times New Roman" w:hAnsi="Times New Roman" w:cs="Times New Roman"/>
          <w:sz w:val="28"/>
          <w:szCs w:val="28"/>
        </w:rPr>
        <w:t xml:space="preserve"> через функционал информационной системы «Иные вычеты» в отношении ТОО «</w:t>
      </w:r>
      <w:proofErr w:type="spellStart"/>
      <w:r w:rsidR="00D7530E" w:rsidRPr="0045633A">
        <w:rPr>
          <w:rFonts w:ascii="Times New Roman" w:hAnsi="Times New Roman" w:cs="Times New Roman"/>
          <w:sz w:val="28"/>
          <w:szCs w:val="28"/>
        </w:rPr>
        <w:t>Еркемед</w:t>
      </w:r>
      <w:proofErr w:type="spellEnd"/>
      <w:r w:rsidR="00D7530E" w:rsidRPr="0045633A">
        <w:rPr>
          <w:rFonts w:ascii="Times New Roman" w:hAnsi="Times New Roman" w:cs="Times New Roman"/>
          <w:sz w:val="28"/>
          <w:szCs w:val="28"/>
        </w:rPr>
        <w:t>» и любых других медицинских организаций без вынесения итогового мотивированного акта и прохождения процедур досудебного урегулирования</w:t>
      </w:r>
      <w:r w:rsidRPr="0045633A">
        <w:rPr>
          <w:rFonts w:ascii="Times New Roman" w:hAnsi="Times New Roman" w:cs="Times New Roman"/>
          <w:sz w:val="28"/>
          <w:szCs w:val="28"/>
        </w:rPr>
        <w:t>;</w:t>
      </w:r>
    </w:p>
    <w:p w:rsidR="00542AB1" w:rsidRPr="0045633A" w:rsidRDefault="00542AB1" w:rsidP="00542AB1">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w:t>
      </w:r>
      <w:r w:rsidR="00D7530E" w:rsidRPr="0045633A">
        <w:rPr>
          <w:rFonts w:ascii="Times New Roman" w:hAnsi="Times New Roman" w:cs="Times New Roman"/>
          <w:sz w:val="28"/>
          <w:szCs w:val="28"/>
        </w:rPr>
        <w:t xml:space="preserve"> дать правовую оценку правовым основаниям использования функционала ИСФ «Иные вычеты», провести полную и прозрачную транзакционную сверку всех удержаний, штрафов и платежей по ТОО «</w:t>
      </w:r>
      <w:proofErr w:type="spellStart"/>
      <w:r w:rsidR="00D7530E" w:rsidRPr="0045633A">
        <w:rPr>
          <w:rFonts w:ascii="Times New Roman" w:hAnsi="Times New Roman" w:cs="Times New Roman"/>
          <w:sz w:val="28"/>
          <w:szCs w:val="28"/>
        </w:rPr>
        <w:t>РайМед</w:t>
      </w:r>
      <w:proofErr w:type="spellEnd"/>
      <w:r w:rsidR="00D7530E" w:rsidRPr="0045633A">
        <w:rPr>
          <w:rFonts w:ascii="Times New Roman" w:hAnsi="Times New Roman" w:cs="Times New Roman"/>
          <w:sz w:val="28"/>
          <w:szCs w:val="28"/>
        </w:rPr>
        <w:t>» и ТОО «</w:t>
      </w:r>
      <w:proofErr w:type="spellStart"/>
      <w:r w:rsidR="00D7530E" w:rsidRPr="0045633A">
        <w:rPr>
          <w:rFonts w:ascii="Times New Roman" w:hAnsi="Times New Roman" w:cs="Times New Roman"/>
          <w:sz w:val="28"/>
          <w:szCs w:val="28"/>
        </w:rPr>
        <w:t>Еркемед</w:t>
      </w:r>
      <w:proofErr w:type="spellEnd"/>
      <w:r w:rsidR="00D7530E" w:rsidRPr="0045633A">
        <w:rPr>
          <w:rFonts w:ascii="Times New Roman" w:hAnsi="Times New Roman" w:cs="Times New Roman"/>
          <w:sz w:val="28"/>
          <w:szCs w:val="28"/>
        </w:rPr>
        <w:t>», исключив практику повторного взыскания средств и дублирования санкций</w:t>
      </w:r>
      <w:r w:rsidRPr="0045633A">
        <w:rPr>
          <w:rFonts w:ascii="Times New Roman" w:hAnsi="Times New Roman" w:cs="Times New Roman"/>
          <w:sz w:val="28"/>
          <w:szCs w:val="28"/>
        </w:rPr>
        <w:t>;</w:t>
      </w:r>
    </w:p>
    <w:p w:rsidR="00542AB1" w:rsidRPr="0045633A" w:rsidRDefault="00542AB1" w:rsidP="00542AB1">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w:t>
      </w:r>
      <w:r w:rsidR="00D7530E" w:rsidRPr="0045633A">
        <w:rPr>
          <w:rFonts w:ascii="Times New Roman" w:hAnsi="Times New Roman" w:cs="Times New Roman"/>
          <w:sz w:val="28"/>
          <w:szCs w:val="28"/>
        </w:rPr>
        <w:t xml:space="preserve"> пересмотреть выводы мониторинга в части признания фактически оказанной, принятой информационной системой и жизненно необходимой для населения медицинской помощи незаконной лишь на основе формальных и устранимых разрешительных дефектов</w:t>
      </w:r>
      <w:r w:rsidRPr="0045633A">
        <w:rPr>
          <w:rFonts w:ascii="Times New Roman" w:hAnsi="Times New Roman" w:cs="Times New Roman"/>
          <w:sz w:val="28"/>
          <w:szCs w:val="28"/>
        </w:rPr>
        <w:t>;</w:t>
      </w:r>
      <w:r w:rsidR="00D7530E" w:rsidRPr="0045633A">
        <w:rPr>
          <w:rFonts w:ascii="Times New Roman" w:hAnsi="Times New Roman" w:cs="Times New Roman"/>
          <w:sz w:val="28"/>
          <w:szCs w:val="28"/>
        </w:rPr>
        <w:t xml:space="preserve"> </w:t>
      </w:r>
    </w:p>
    <w:p w:rsidR="00542AB1" w:rsidRPr="0045633A" w:rsidRDefault="00542AB1" w:rsidP="00542AB1">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 прекратить порочную практику инициирования уголовного преследования по административно-хозяйственным спорам и окончательно перевести все рабочие взаимоотношения в плоскость конструктивного и правового администрирования.</w:t>
      </w:r>
    </w:p>
    <w:p w:rsidR="00542AB1" w:rsidRPr="0045633A" w:rsidRDefault="00542AB1" w:rsidP="00542AB1">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Считаем необходимым кардинально изменить сложившуюся практику Фонда, которая должна быть приведена в строгое соответствие с принципами справедливости и нормами действующего законодательства, исключая ретроспективное взыскание гигантских сумм за реально выполненные и жизненно необходимые для населения обязательства.</w:t>
      </w:r>
    </w:p>
    <w:p w:rsidR="00D7530E" w:rsidRDefault="00D7530E" w:rsidP="00542AB1">
      <w:pPr>
        <w:spacing w:after="0" w:line="240" w:lineRule="auto"/>
        <w:ind w:firstLine="720"/>
        <w:jc w:val="both"/>
        <w:rPr>
          <w:rFonts w:ascii="Times New Roman" w:hAnsi="Times New Roman" w:cs="Times New Roman"/>
          <w:sz w:val="28"/>
          <w:szCs w:val="28"/>
        </w:rPr>
      </w:pPr>
      <w:r w:rsidRPr="0045633A">
        <w:rPr>
          <w:rFonts w:ascii="Times New Roman" w:hAnsi="Times New Roman" w:cs="Times New Roman"/>
          <w:sz w:val="28"/>
          <w:szCs w:val="28"/>
        </w:rPr>
        <w:t>Буду готов принять участие в совместном обсуждении данных системных проблем с привлечением представителей Министерства здравоохранения и бизнес-сообщества. О принятых решениях прошу проинформировать меня в срок не позднее 4 сентября 2026 года.</w:t>
      </w:r>
    </w:p>
    <w:p w:rsidR="00331B11" w:rsidRDefault="00331B11" w:rsidP="00542AB1">
      <w:pPr>
        <w:spacing w:after="0" w:line="240" w:lineRule="auto"/>
        <w:ind w:firstLine="720"/>
        <w:jc w:val="both"/>
        <w:rPr>
          <w:rFonts w:ascii="Times New Roman" w:hAnsi="Times New Roman" w:cs="Times New Roman"/>
          <w:sz w:val="28"/>
          <w:szCs w:val="28"/>
        </w:rPr>
      </w:pPr>
    </w:p>
    <w:p w:rsidR="00331B11" w:rsidRPr="00117659" w:rsidRDefault="00331B11" w:rsidP="00331B11">
      <w:pPr>
        <w:spacing w:after="0" w:line="240" w:lineRule="auto"/>
        <w:ind w:firstLine="720"/>
        <w:jc w:val="both"/>
        <w:rPr>
          <w:rFonts w:ascii="Times New Roman" w:hAnsi="Times New Roman" w:cs="Times New Roman"/>
          <w:b/>
          <w:i/>
          <w:sz w:val="24"/>
          <w:szCs w:val="28"/>
        </w:rPr>
      </w:pPr>
      <w:r w:rsidRPr="00117659">
        <w:rPr>
          <w:rFonts w:ascii="Times New Roman" w:hAnsi="Times New Roman" w:cs="Times New Roman"/>
          <w:i/>
          <w:sz w:val="24"/>
          <w:szCs w:val="28"/>
        </w:rPr>
        <w:t xml:space="preserve">Приложение: </w:t>
      </w:r>
      <w:r w:rsidR="00117659" w:rsidRPr="00117659">
        <w:rPr>
          <w:rFonts w:ascii="Times New Roman" w:hAnsi="Times New Roman" w:cs="Times New Roman"/>
          <w:i/>
          <w:sz w:val="24"/>
          <w:szCs w:val="28"/>
          <w:lang w:val="kk-KZ"/>
        </w:rPr>
        <w:t xml:space="preserve">список государственных органов 1 стр., </w:t>
      </w:r>
      <w:r w:rsidR="00117659" w:rsidRPr="00117659">
        <w:rPr>
          <w:rFonts w:ascii="Times New Roman" w:hAnsi="Times New Roman" w:cs="Times New Roman"/>
          <w:i/>
          <w:sz w:val="24"/>
          <w:szCs w:val="28"/>
        </w:rPr>
        <w:t>д</w:t>
      </w:r>
      <w:r w:rsidRPr="00117659">
        <w:rPr>
          <w:rFonts w:ascii="Times New Roman" w:hAnsi="Times New Roman" w:cs="Times New Roman"/>
          <w:i/>
          <w:sz w:val="24"/>
          <w:szCs w:val="28"/>
        </w:rPr>
        <w:t>оговор присоединения</w:t>
      </w:r>
      <w:r w:rsidR="00117659" w:rsidRPr="00117659">
        <w:rPr>
          <w:rFonts w:ascii="Times New Roman" w:hAnsi="Times New Roman" w:cs="Times New Roman"/>
          <w:i/>
          <w:sz w:val="24"/>
          <w:szCs w:val="28"/>
        </w:rPr>
        <w:t xml:space="preserve"> 1 файл.</w:t>
      </w:r>
      <w:r w:rsidRPr="00117659">
        <w:rPr>
          <w:rFonts w:ascii="Times New Roman" w:hAnsi="Times New Roman" w:cs="Times New Roman"/>
          <w:i/>
          <w:sz w:val="24"/>
          <w:szCs w:val="28"/>
        </w:rPr>
        <w:t xml:space="preserve"> </w:t>
      </w:r>
    </w:p>
    <w:p w:rsidR="00331B11" w:rsidRPr="00331B11" w:rsidRDefault="00331B11" w:rsidP="00542AB1">
      <w:pPr>
        <w:spacing w:after="0" w:line="240" w:lineRule="auto"/>
        <w:ind w:firstLine="720"/>
        <w:jc w:val="both"/>
        <w:rPr>
          <w:rFonts w:ascii="Times New Roman" w:hAnsi="Times New Roman" w:cs="Times New Roman"/>
          <w:sz w:val="28"/>
          <w:szCs w:val="28"/>
        </w:rPr>
      </w:pPr>
    </w:p>
    <w:p w:rsidR="00DA1BBF" w:rsidRPr="0045633A" w:rsidRDefault="00B95271" w:rsidP="00331B11">
      <w:pPr>
        <w:spacing w:after="0" w:line="240" w:lineRule="auto"/>
        <w:jc w:val="both"/>
        <w:rPr>
          <w:rFonts w:ascii="Times New Roman" w:hAnsi="Times New Roman" w:cs="Times New Roman"/>
          <w:b/>
          <w:sz w:val="28"/>
          <w:szCs w:val="28"/>
        </w:rPr>
      </w:pPr>
      <w:r w:rsidRPr="0045633A">
        <w:rPr>
          <w:rFonts w:ascii="Times New Roman" w:hAnsi="Times New Roman" w:cs="Times New Roman"/>
          <w:b/>
          <w:sz w:val="28"/>
          <w:szCs w:val="28"/>
        </w:rPr>
        <w:tab/>
        <w:t xml:space="preserve"> </w:t>
      </w:r>
      <w:r w:rsidRPr="0045633A">
        <w:rPr>
          <w:rFonts w:ascii="Times New Roman" w:hAnsi="Times New Roman" w:cs="Times New Roman"/>
          <w:b/>
          <w:sz w:val="28"/>
          <w:szCs w:val="28"/>
        </w:rPr>
        <w:tab/>
      </w:r>
    </w:p>
    <w:p w:rsidR="00A9661C" w:rsidRPr="0045633A" w:rsidRDefault="00DA1BBF" w:rsidP="000441C7">
      <w:pPr>
        <w:tabs>
          <w:tab w:val="left" w:pos="1165"/>
        </w:tabs>
        <w:spacing w:after="0" w:line="240" w:lineRule="auto"/>
        <w:jc w:val="both"/>
        <w:rPr>
          <w:rFonts w:ascii="Times New Roman" w:hAnsi="Times New Roman" w:cs="Times New Roman"/>
          <w:b/>
          <w:sz w:val="28"/>
          <w:szCs w:val="28"/>
        </w:rPr>
      </w:pPr>
      <w:r w:rsidRPr="0045633A">
        <w:rPr>
          <w:rFonts w:ascii="Times New Roman" w:hAnsi="Times New Roman" w:cs="Times New Roman"/>
          <w:b/>
          <w:sz w:val="28"/>
          <w:szCs w:val="28"/>
        </w:rPr>
        <w:t xml:space="preserve">Уполномоченный по защите </w:t>
      </w:r>
    </w:p>
    <w:p w:rsidR="00A9661C" w:rsidRPr="0045633A" w:rsidRDefault="00A9661C" w:rsidP="000441C7">
      <w:pPr>
        <w:tabs>
          <w:tab w:val="left" w:pos="1165"/>
        </w:tabs>
        <w:spacing w:after="0" w:line="240" w:lineRule="auto"/>
        <w:jc w:val="both"/>
        <w:rPr>
          <w:rFonts w:ascii="Times New Roman" w:hAnsi="Times New Roman" w:cs="Times New Roman"/>
          <w:b/>
          <w:sz w:val="28"/>
          <w:szCs w:val="28"/>
        </w:rPr>
      </w:pPr>
      <w:r w:rsidRPr="0045633A">
        <w:rPr>
          <w:rFonts w:ascii="Times New Roman" w:hAnsi="Times New Roman" w:cs="Times New Roman"/>
          <w:b/>
          <w:sz w:val="28"/>
          <w:szCs w:val="28"/>
        </w:rPr>
        <w:t>прав предпринимателей Казахстана</w:t>
      </w:r>
      <w:r w:rsidRPr="0045633A">
        <w:rPr>
          <w:rFonts w:ascii="Times New Roman" w:hAnsi="Times New Roman" w:cs="Times New Roman"/>
          <w:b/>
          <w:sz w:val="28"/>
          <w:szCs w:val="28"/>
        </w:rPr>
        <w:tab/>
      </w:r>
      <w:r w:rsidRPr="0045633A">
        <w:rPr>
          <w:rFonts w:ascii="Times New Roman" w:hAnsi="Times New Roman" w:cs="Times New Roman"/>
          <w:b/>
          <w:sz w:val="28"/>
          <w:szCs w:val="28"/>
        </w:rPr>
        <w:tab/>
      </w:r>
      <w:r w:rsidRPr="0045633A">
        <w:rPr>
          <w:rFonts w:ascii="Times New Roman" w:hAnsi="Times New Roman" w:cs="Times New Roman"/>
          <w:b/>
          <w:sz w:val="28"/>
          <w:szCs w:val="28"/>
        </w:rPr>
        <w:tab/>
      </w:r>
      <w:r w:rsidRPr="0045633A">
        <w:rPr>
          <w:rFonts w:ascii="Times New Roman" w:hAnsi="Times New Roman" w:cs="Times New Roman"/>
          <w:b/>
          <w:sz w:val="28"/>
          <w:szCs w:val="28"/>
        </w:rPr>
        <w:tab/>
      </w:r>
      <w:r w:rsidRPr="0045633A">
        <w:rPr>
          <w:rFonts w:ascii="Times New Roman" w:hAnsi="Times New Roman" w:cs="Times New Roman"/>
          <w:b/>
          <w:sz w:val="28"/>
          <w:szCs w:val="28"/>
        </w:rPr>
        <w:tab/>
        <w:t xml:space="preserve">    К. </w:t>
      </w:r>
      <w:proofErr w:type="spellStart"/>
      <w:r w:rsidRPr="0045633A">
        <w:rPr>
          <w:rFonts w:ascii="Times New Roman" w:hAnsi="Times New Roman" w:cs="Times New Roman"/>
          <w:b/>
          <w:sz w:val="28"/>
          <w:szCs w:val="28"/>
        </w:rPr>
        <w:t>Нуров</w:t>
      </w:r>
      <w:proofErr w:type="spellEnd"/>
      <w:r w:rsidRPr="0045633A">
        <w:rPr>
          <w:rFonts w:ascii="Times New Roman" w:hAnsi="Times New Roman" w:cs="Times New Roman"/>
          <w:b/>
          <w:sz w:val="28"/>
          <w:szCs w:val="28"/>
        </w:rPr>
        <w:t xml:space="preserve">  </w:t>
      </w:r>
    </w:p>
    <w:p w:rsidR="00A9661C" w:rsidRPr="0045633A" w:rsidRDefault="00A9661C" w:rsidP="000441C7">
      <w:pPr>
        <w:tabs>
          <w:tab w:val="left" w:pos="1165"/>
        </w:tabs>
        <w:spacing w:after="0" w:line="240" w:lineRule="auto"/>
        <w:jc w:val="both"/>
        <w:rPr>
          <w:rFonts w:ascii="Times New Roman" w:hAnsi="Times New Roman" w:cs="Times New Roman"/>
          <w:b/>
          <w:sz w:val="28"/>
          <w:szCs w:val="28"/>
        </w:rPr>
      </w:pPr>
    </w:p>
    <w:p w:rsidR="00117659" w:rsidRDefault="00117659" w:rsidP="00A9661C">
      <w:pPr>
        <w:spacing w:after="0" w:line="240" w:lineRule="auto"/>
        <w:rPr>
          <w:rFonts w:ascii="Times New Roman" w:hAnsi="Times New Roman" w:cs="Times New Roman"/>
          <w:i/>
          <w:sz w:val="24"/>
          <w:szCs w:val="28"/>
        </w:rPr>
      </w:pPr>
    </w:p>
    <w:p w:rsidR="00117659" w:rsidRDefault="00117659" w:rsidP="00A9661C">
      <w:pPr>
        <w:spacing w:after="0" w:line="240" w:lineRule="auto"/>
        <w:rPr>
          <w:rFonts w:ascii="Times New Roman" w:hAnsi="Times New Roman" w:cs="Times New Roman"/>
          <w:i/>
          <w:sz w:val="24"/>
          <w:szCs w:val="28"/>
        </w:rPr>
      </w:pPr>
    </w:p>
    <w:p w:rsidR="00117659" w:rsidRDefault="00117659" w:rsidP="00A9661C">
      <w:pPr>
        <w:spacing w:after="0" w:line="240" w:lineRule="auto"/>
        <w:rPr>
          <w:rFonts w:ascii="Times New Roman" w:hAnsi="Times New Roman" w:cs="Times New Roman"/>
          <w:i/>
          <w:sz w:val="24"/>
          <w:szCs w:val="28"/>
        </w:rPr>
      </w:pPr>
    </w:p>
    <w:p w:rsidR="00117659" w:rsidRDefault="00117659" w:rsidP="00A9661C">
      <w:pPr>
        <w:spacing w:after="0" w:line="240" w:lineRule="auto"/>
        <w:rPr>
          <w:rFonts w:ascii="Times New Roman" w:hAnsi="Times New Roman" w:cs="Times New Roman"/>
          <w:i/>
          <w:sz w:val="24"/>
          <w:szCs w:val="28"/>
        </w:rPr>
      </w:pPr>
    </w:p>
    <w:p w:rsidR="00117659" w:rsidRDefault="00117659" w:rsidP="00A9661C">
      <w:pPr>
        <w:spacing w:after="0" w:line="240" w:lineRule="auto"/>
        <w:rPr>
          <w:rFonts w:ascii="Times New Roman" w:hAnsi="Times New Roman" w:cs="Times New Roman"/>
          <w:i/>
          <w:sz w:val="24"/>
          <w:szCs w:val="28"/>
        </w:rPr>
      </w:pPr>
    </w:p>
    <w:p w:rsidR="00117659" w:rsidRDefault="00117659" w:rsidP="00A9661C">
      <w:pPr>
        <w:spacing w:after="0" w:line="240" w:lineRule="auto"/>
        <w:rPr>
          <w:rFonts w:ascii="Times New Roman" w:hAnsi="Times New Roman" w:cs="Times New Roman"/>
          <w:i/>
          <w:sz w:val="24"/>
          <w:szCs w:val="28"/>
        </w:rPr>
      </w:pPr>
    </w:p>
    <w:p w:rsidR="00117659" w:rsidRDefault="00117659" w:rsidP="00A9661C">
      <w:pPr>
        <w:spacing w:after="0" w:line="240" w:lineRule="auto"/>
        <w:rPr>
          <w:rFonts w:ascii="Times New Roman" w:hAnsi="Times New Roman" w:cs="Times New Roman"/>
          <w:i/>
          <w:sz w:val="24"/>
          <w:szCs w:val="28"/>
        </w:rPr>
      </w:pPr>
    </w:p>
    <w:p w:rsidR="00937102" w:rsidRPr="0045633A" w:rsidRDefault="00A9661C" w:rsidP="00A9661C">
      <w:pPr>
        <w:spacing w:after="0" w:line="240" w:lineRule="auto"/>
        <w:rPr>
          <w:rFonts w:ascii="Times New Roman" w:hAnsi="Times New Roman" w:cs="Times New Roman"/>
          <w:i/>
          <w:sz w:val="24"/>
          <w:szCs w:val="28"/>
        </w:rPr>
      </w:pPr>
      <w:r w:rsidRPr="0045633A">
        <w:rPr>
          <w:rFonts w:ascii="Times New Roman" w:hAnsi="Times New Roman" w:cs="Times New Roman"/>
          <w:i/>
          <w:sz w:val="24"/>
          <w:szCs w:val="28"/>
        </w:rPr>
        <w:t xml:space="preserve">исп. </w:t>
      </w:r>
      <w:proofErr w:type="spellStart"/>
      <w:r w:rsidRPr="0045633A">
        <w:rPr>
          <w:rFonts w:ascii="Times New Roman" w:hAnsi="Times New Roman" w:cs="Times New Roman"/>
          <w:i/>
          <w:sz w:val="24"/>
          <w:szCs w:val="28"/>
        </w:rPr>
        <w:t>Шукенов</w:t>
      </w:r>
      <w:proofErr w:type="spellEnd"/>
      <w:r w:rsidRPr="0045633A">
        <w:rPr>
          <w:rFonts w:ascii="Times New Roman" w:hAnsi="Times New Roman" w:cs="Times New Roman"/>
          <w:i/>
          <w:sz w:val="24"/>
          <w:szCs w:val="28"/>
        </w:rPr>
        <w:t xml:space="preserve"> А.Х. </w:t>
      </w:r>
    </w:p>
    <w:p w:rsidR="00A9661C" w:rsidRDefault="00E7519D" w:rsidP="00A9661C">
      <w:pPr>
        <w:rPr>
          <w:rFonts w:ascii="Times New Roman" w:hAnsi="Times New Roman" w:cs="Times New Roman"/>
          <w:i/>
          <w:sz w:val="24"/>
          <w:szCs w:val="28"/>
        </w:rPr>
      </w:pPr>
      <w:r w:rsidRPr="0045633A">
        <w:rPr>
          <w:rFonts w:ascii="Times New Roman" w:hAnsi="Times New Roman" w:cs="Times New Roman"/>
          <w:i/>
          <w:sz w:val="24"/>
          <w:szCs w:val="28"/>
        </w:rPr>
        <w:t>тел. 270454</w:t>
      </w:r>
    </w:p>
    <w:p w:rsidR="00117659" w:rsidRDefault="00117659" w:rsidP="00117659">
      <w:pPr>
        <w:jc w:val="center"/>
        <w:rPr>
          <w:rFonts w:ascii="Times New Roman" w:hAnsi="Times New Roman" w:cs="Times New Roman"/>
          <w:b/>
          <w:sz w:val="28"/>
          <w:szCs w:val="28"/>
        </w:rPr>
      </w:pPr>
      <w:bookmarkStart w:id="0" w:name="_GoBack"/>
      <w:bookmarkEnd w:id="0"/>
      <w:r w:rsidRPr="00117659">
        <w:rPr>
          <w:rFonts w:ascii="Times New Roman" w:hAnsi="Times New Roman" w:cs="Times New Roman"/>
          <w:b/>
          <w:sz w:val="28"/>
          <w:szCs w:val="28"/>
        </w:rPr>
        <w:lastRenderedPageBreak/>
        <w:t>Список государственных органов</w:t>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1) </w:t>
      </w:r>
      <w:r w:rsidRPr="00117659">
        <w:rPr>
          <w:rFonts w:ascii="Times New Roman" w:hAnsi="Times New Roman" w:cs="Times New Roman"/>
          <w:bCs/>
          <w:sz w:val="28"/>
          <w:szCs w:val="28"/>
        </w:rPr>
        <w:t xml:space="preserve">Администрация Президента </w:t>
      </w:r>
      <w:r>
        <w:rPr>
          <w:rFonts w:ascii="Times New Roman" w:hAnsi="Times New Roman" w:cs="Times New Roman"/>
          <w:bCs/>
          <w:sz w:val="28"/>
          <w:szCs w:val="28"/>
        </w:rPr>
        <w:t>Республики Казахстан;</w:t>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sidRPr="00117659">
        <w:rPr>
          <w:rFonts w:ascii="Times New Roman" w:hAnsi="Times New Roman" w:cs="Times New Roman"/>
          <w:bCs/>
          <w:sz w:val="28"/>
          <w:szCs w:val="28"/>
        </w:rPr>
        <w:tab/>
      </w:r>
      <w:r w:rsidRPr="00117659">
        <w:rPr>
          <w:rFonts w:ascii="Times New Roman" w:hAnsi="Times New Roman" w:cs="Times New Roman"/>
          <w:bCs/>
          <w:sz w:val="28"/>
          <w:szCs w:val="28"/>
        </w:rPr>
        <w:tab/>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2) </w:t>
      </w:r>
      <w:r w:rsidRPr="00117659">
        <w:rPr>
          <w:rFonts w:ascii="Times New Roman" w:hAnsi="Times New Roman" w:cs="Times New Roman"/>
          <w:bCs/>
          <w:sz w:val="28"/>
          <w:szCs w:val="28"/>
        </w:rPr>
        <w:t xml:space="preserve">Генеральная прокуратура </w:t>
      </w:r>
      <w:r>
        <w:rPr>
          <w:rFonts w:ascii="Times New Roman" w:hAnsi="Times New Roman" w:cs="Times New Roman"/>
          <w:bCs/>
          <w:sz w:val="28"/>
          <w:szCs w:val="28"/>
        </w:rPr>
        <w:t>Республики Казахстан;</w:t>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sidRPr="00117659">
        <w:rPr>
          <w:rFonts w:ascii="Times New Roman" w:hAnsi="Times New Roman" w:cs="Times New Roman"/>
          <w:bCs/>
          <w:sz w:val="28"/>
          <w:szCs w:val="28"/>
        </w:rPr>
        <w:tab/>
      </w:r>
      <w:r w:rsidRPr="00117659">
        <w:rPr>
          <w:rFonts w:ascii="Times New Roman" w:hAnsi="Times New Roman" w:cs="Times New Roman"/>
          <w:bCs/>
          <w:sz w:val="28"/>
          <w:szCs w:val="28"/>
        </w:rPr>
        <w:tab/>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3) </w:t>
      </w:r>
      <w:r w:rsidRPr="00117659">
        <w:rPr>
          <w:rFonts w:ascii="Times New Roman" w:hAnsi="Times New Roman" w:cs="Times New Roman"/>
          <w:bCs/>
          <w:sz w:val="28"/>
          <w:szCs w:val="28"/>
        </w:rPr>
        <w:t>Агентство по защите и развитию конкуренции Республики Казахстан</w:t>
      </w:r>
      <w:r>
        <w:rPr>
          <w:rFonts w:ascii="Times New Roman" w:hAnsi="Times New Roman" w:cs="Times New Roman"/>
          <w:bCs/>
          <w:sz w:val="28"/>
          <w:szCs w:val="28"/>
        </w:rPr>
        <w:t>;</w:t>
      </w:r>
      <w:r w:rsidRPr="00117659">
        <w:rPr>
          <w:rFonts w:ascii="Times New Roman" w:hAnsi="Times New Roman" w:cs="Times New Roman"/>
          <w:bCs/>
          <w:sz w:val="28"/>
          <w:szCs w:val="28"/>
        </w:rPr>
        <w:t xml:space="preserve"> </w:t>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sidRPr="00117659">
        <w:rPr>
          <w:rFonts w:ascii="Times New Roman" w:hAnsi="Times New Roman" w:cs="Times New Roman"/>
          <w:bCs/>
          <w:sz w:val="28"/>
          <w:szCs w:val="28"/>
        </w:rPr>
        <w:tab/>
      </w:r>
      <w:r w:rsidRPr="00117659">
        <w:rPr>
          <w:rFonts w:ascii="Times New Roman" w:hAnsi="Times New Roman" w:cs="Times New Roman"/>
          <w:bCs/>
          <w:sz w:val="28"/>
          <w:szCs w:val="28"/>
        </w:rPr>
        <w:tab/>
      </w:r>
    </w:p>
    <w:p w:rsidR="00117659" w:rsidRPr="00117659" w:rsidRDefault="00117659" w:rsidP="00117659">
      <w:pPr>
        <w:tabs>
          <w:tab w:val="left" w:pos="1165"/>
        </w:tabs>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4) </w:t>
      </w:r>
      <w:r w:rsidRPr="00117659">
        <w:rPr>
          <w:rFonts w:ascii="Times New Roman" w:hAnsi="Times New Roman" w:cs="Times New Roman"/>
          <w:bCs/>
          <w:sz w:val="28"/>
          <w:szCs w:val="28"/>
        </w:rPr>
        <w:t>Министерство здравоохранения Республики Казахстан</w:t>
      </w:r>
      <w:r>
        <w:rPr>
          <w:rFonts w:ascii="Times New Roman" w:hAnsi="Times New Roman" w:cs="Times New Roman"/>
          <w:bCs/>
          <w:sz w:val="28"/>
          <w:szCs w:val="28"/>
        </w:rPr>
        <w:t>.</w:t>
      </w:r>
    </w:p>
    <w:p w:rsidR="00117659" w:rsidRPr="00117659" w:rsidRDefault="00117659" w:rsidP="00117659">
      <w:pPr>
        <w:jc w:val="center"/>
        <w:rPr>
          <w:rFonts w:ascii="Times New Roman" w:hAnsi="Times New Roman" w:cs="Times New Roman"/>
          <w:b/>
          <w:sz w:val="28"/>
          <w:szCs w:val="28"/>
        </w:rPr>
      </w:pPr>
    </w:p>
    <w:sectPr w:rsidR="00117659" w:rsidRPr="00117659" w:rsidSect="00DA1BBF">
      <w:headerReference w:type="default" r:id="rId8"/>
      <w:pgSz w:w="11906" w:h="16838"/>
      <w:pgMar w:top="1134" w:right="850" w:bottom="567"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13.08.2026 10:39 Корректоры</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13.08.2026 10:47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KZ9RWM52026103722698445464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https://documentolog.com/?verify=KZ9RWM52026103722698445464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11080/000 от 13.08.2026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НАО "ФОНД СОЦИАЛЬНОГО МЕДИЦИНСКОГО СТРАХОВАНИЯ"</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РК (ОДО)</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АГЕНТСТВО ПО ЗАЩИТЕ И РАЗВИТИЮ КОНКУРЕНЦИИ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ЗДРАВООХРАНЕНИЯ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10:39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MIIWwwYJ...lMNLTJ+Y=</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10:47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MIIXMwYJ...uwUf3pygy</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13.08.2026 10:55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7BD" w:rsidRDefault="003207BD" w:rsidP="0030412F">
      <w:pPr>
        <w:spacing w:after="0" w:line="240" w:lineRule="auto"/>
      </w:pPr>
      <w:r>
        <w:separator/>
      </w:r>
    </w:p>
  </w:endnote>
  <w:endnote w:type="continuationSeparator" w:id="0">
    <w:p w:rsidR="003207BD" w:rsidRDefault="003207BD"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13.08.2026 12:44. Копия электронного документа. Версия СЭД: 8.0.1 Результат проверки ЭЦП: Положительный результат проверки ЭЦП Исх. номер: 11080/000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13.08.2026 12:44. Копия электронного документа. Версия СЭД: 8.0.1 Результат проверки ЭЦП: Положительный результат проверки ЭЦП Исх. номер: 11080/000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7BD" w:rsidRDefault="003207BD" w:rsidP="0030412F">
      <w:pPr>
        <w:spacing w:after="0" w:line="240" w:lineRule="auto"/>
      </w:pPr>
      <w:r>
        <w:separator/>
      </w:r>
    </w:p>
  </w:footnote>
  <w:footnote w:type="continuationSeparator" w:id="0">
    <w:p w:rsidR="003207BD" w:rsidRDefault="003207BD"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C67802">
          <w:rPr>
            <w:noProof/>
          </w:rPr>
          <w:t>6</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F498D"/>
    <w:multiLevelType w:val="multilevel"/>
    <w:tmpl w:val="B3FC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1423CC"/>
    <w:multiLevelType w:val="multilevel"/>
    <w:tmpl w:val="18A2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7857E4"/>
    <w:multiLevelType w:val="multilevel"/>
    <w:tmpl w:val="1390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8A010B"/>
    <w:multiLevelType w:val="multilevel"/>
    <w:tmpl w:val="6E04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A047B3"/>
    <w:multiLevelType w:val="multilevel"/>
    <w:tmpl w:val="CF46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6E4D88"/>
    <w:multiLevelType w:val="multilevel"/>
    <w:tmpl w:val="2DB0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A95CE5"/>
    <w:multiLevelType w:val="hybridMultilevel"/>
    <w:tmpl w:val="2F867A76"/>
    <w:lvl w:ilvl="0" w:tplc="8A80BC4C">
      <w:start w:val="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0"/>
  </w:num>
  <w:num w:numId="5">
    <w:abstractNumId w:val="8"/>
  </w:num>
  <w:num w:numId="6">
    <w:abstractNumId w:val="6"/>
  </w:num>
  <w:num w:numId="7">
    <w:abstractNumId w:val="1"/>
  </w:num>
  <w:num w:numId="8">
    <w:abstractNumId w:val="3"/>
  </w:num>
  <w:num w:numId="9">
    <w:abstractNumId w:val="7"/>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24AC6"/>
    <w:rsid w:val="00030578"/>
    <w:rsid w:val="000441C7"/>
    <w:rsid w:val="00053962"/>
    <w:rsid w:val="000541C3"/>
    <w:rsid w:val="000756FD"/>
    <w:rsid w:val="0008113E"/>
    <w:rsid w:val="000829C4"/>
    <w:rsid w:val="000C11E8"/>
    <w:rsid w:val="001112A7"/>
    <w:rsid w:val="00116EFB"/>
    <w:rsid w:val="00117659"/>
    <w:rsid w:val="0013452D"/>
    <w:rsid w:val="0015283D"/>
    <w:rsid w:val="00175501"/>
    <w:rsid w:val="00187F5C"/>
    <w:rsid w:val="001A7E24"/>
    <w:rsid w:val="001C1CAF"/>
    <w:rsid w:val="001C7A2E"/>
    <w:rsid w:val="001F1191"/>
    <w:rsid w:val="001F4200"/>
    <w:rsid w:val="001F7B30"/>
    <w:rsid w:val="00204ED9"/>
    <w:rsid w:val="00224CA7"/>
    <w:rsid w:val="00232DC8"/>
    <w:rsid w:val="00256DD4"/>
    <w:rsid w:val="00265A15"/>
    <w:rsid w:val="00291B13"/>
    <w:rsid w:val="002D4CA9"/>
    <w:rsid w:val="002D6ED2"/>
    <w:rsid w:val="002E6A25"/>
    <w:rsid w:val="0030412F"/>
    <w:rsid w:val="00313DAC"/>
    <w:rsid w:val="00316E5B"/>
    <w:rsid w:val="003207BD"/>
    <w:rsid w:val="00331163"/>
    <w:rsid w:val="00331B11"/>
    <w:rsid w:val="003538CE"/>
    <w:rsid w:val="00353A5F"/>
    <w:rsid w:val="00371A37"/>
    <w:rsid w:val="00375065"/>
    <w:rsid w:val="003905FE"/>
    <w:rsid w:val="00397FC0"/>
    <w:rsid w:val="003B30DD"/>
    <w:rsid w:val="003B3F00"/>
    <w:rsid w:val="003F2E40"/>
    <w:rsid w:val="00402C7A"/>
    <w:rsid w:val="00411A8C"/>
    <w:rsid w:val="00420EDF"/>
    <w:rsid w:val="00425A32"/>
    <w:rsid w:val="00432102"/>
    <w:rsid w:val="00436E7B"/>
    <w:rsid w:val="0045596E"/>
    <w:rsid w:val="0045633A"/>
    <w:rsid w:val="00462829"/>
    <w:rsid w:val="0046292E"/>
    <w:rsid w:val="00470C37"/>
    <w:rsid w:val="00472A71"/>
    <w:rsid w:val="004969C1"/>
    <w:rsid w:val="004A16BD"/>
    <w:rsid w:val="004B132A"/>
    <w:rsid w:val="004C24B7"/>
    <w:rsid w:val="004C53C2"/>
    <w:rsid w:val="004D163A"/>
    <w:rsid w:val="00501D74"/>
    <w:rsid w:val="00505C6A"/>
    <w:rsid w:val="00540987"/>
    <w:rsid w:val="00542AB1"/>
    <w:rsid w:val="00546522"/>
    <w:rsid w:val="00546CBA"/>
    <w:rsid w:val="00550D75"/>
    <w:rsid w:val="00576A46"/>
    <w:rsid w:val="00576EDD"/>
    <w:rsid w:val="00593859"/>
    <w:rsid w:val="00593C46"/>
    <w:rsid w:val="00597BE2"/>
    <w:rsid w:val="005B5DA4"/>
    <w:rsid w:val="005D2164"/>
    <w:rsid w:val="005F1B3C"/>
    <w:rsid w:val="006018AA"/>
    <w:rsid w:val="006049C3"/>
    <w:rsid w:val="00613F11"/>
    <w:rsid w:val="00622175"/>
    <w:rsid w:val="00631F11"/>
    <w:rsid w:val="00636055"/>
    <w:rsid w:val="00637E42"/>
    <w:rsid w:val="00653643"/>
    <w:rsid w:val="00653AE4"/>
    <w:rsid w:val="00660320"/>
    <w:rsid w:val="00666348"/>
    <w:rsid w:val="0068032D"/>
    <w:rsid w:val="00682731"/>
    <w:rsid w:val="00687C3B"/>
    <w:rsid w:val="0069311F"/>
    <w:rsid w:val="006A7C9F"/>
    <w:rsid w:val="006B5A0E"/>
    <w:rsid w:val="006C6179"/>
    <w:rsid w:val="006D448B"/>
    <w:rsid w:val="006F5B38"/>
    <w:rsid w:val="006F65A1"/>
    <w:rsid w:val="0070107D"/>
    <w:rsid w:val="00703EC1"/>
    <w:rsid w:val="00711C07"/>
    <w:rsid w:val="00731023"/>
    <w:rsid w:val="00760756"/>
    <w:rsid w:val="007848DA"/>
    <w:rsid w:val="007A39DD"/>
    <w:rsid w:val="007B640C"/>
    <w:rsid w:val="007B6703"/>
    <w:rsid w:val="007D5086"/>
    <w:rsid w:val="007E1D89"/>
    <w:rsid w:val="007F36D1"/>
    <w:rsid w:val="007F4926"/>
    <w:rsid w:val="00810584"/>
    <w:rsid w:val="00842DEC"/>
    <w:rsid w:val="008745DB"/>
    <w:rsid w:val="00885C61"/>
    <w:rsid w:val="00887B8A"/>
    <w:rsid w:val="008A67D9"/>
    <w:rsid w:val="008E505D"/>
    <w:rsid w:val="0090650A"/>
    <w:rsid w:val="00920CBD"/>
    <w:rsid w:val="00927D67"/>
    <w:rsid w:val="00930A64"/>
    <w:rsid w:val="00937102"/>
    <w:rsid w:val="00947E81"/>
    <w:rsid w:val="00966316"/>
    <w:rsid w:val="00984D3E"/>
    <w:rsid w:val="009B2DE4"/>
    <w:rsid w:val="009C114A"/>
    <w:rsid w:val="009E338C"/>
    <w:rsid w:val="009E5E2C"/>
    <w:rsid w:val="009F056A"/>
    <w:rsid w:val="009F5686"/>
    <w:rsid w:val="009F6426"/>
    <w:rsid w:val="00A066C4"/>
    <w:rsid w:val="00A140DB"/>
    <w:rsid w:val="00A3561B"/>
    <w:rsid w:val="00A37977"/>
    <w:rsid w:val="00A64034"/>
    <w:rsid w:val="00A87ADC"/>
    <w:rsid w:val="00A948E1"/>
    <w:rsid w:val="00A9661C"/>
    <w:rsid w:val="00AA4BD7"/>
    <w:rsid w:val="00AA5298"/>
    <w:rsid w:val="00AB4CD9"/>
    <w:rsid w:val="00AC2EF8"/>
    <w:rsid w:val="00AD2F1A"/>
    <w:rsid w:val="00AD5D59"/>
    <w:rsid w:val="00AF60B1"/>
    <w:rsid w:val="00B10D4A"/>
    <w:rsid w:val="00B15A90"/>
    <w:rsid w:val="00B22846"/>
    <w:rsid w:val="00B302FD"/>
    <w:rsid w:val="00B4376C"/>
    <w:rsid w:val="00B572CB"/>
    <w:rsid w:val="00B67A50"/>
    <w:rsid w:val="00B71609"/>
    <w:rsid w:val="00B74067"/>
    <w:rsid w:val="00B95271"/>
    <w:rsid w:val="00BF30F6"/>
    <w:rsid w:val="00C25ECD"/>
    <w:rsid w:val="00C421A3"/>
    <w:rsid w:val="00C53FEA"/>
    <w:rsid w:val="00C55D19"/>
    <w:rsid w:val="00C67802"/>
    <w:rsid w:val="00C7095F"/>
    <w:rsid w:val="00C93E92"/>
    <w:rsid w:val="00C97A7D"/>
    <w:rsid w:val="00CF6EEC"/>
    <w:rsid w:val="00D05B6E"/>
    <w:rsid w:val="00D21BA5"/>
    <w:rsid w:val="00D4266D"/>
    <w:rsid w:val="00D65A75"/>
    <w:rsid w:val="00D7384A"/>
    <w:rsid w:val="00D7530E"/>
    <w:rsid w:val="00D82EAC"/>
    <w:rsid w:val="00DA1BBF"/>
    <w:rsid w:val="00DA5B7D"/>
    <w:rsid w:val="00DB4105"/>
    <w:rsid w:val="00DB5269"/>
    <w:rsid w:val="00DC16EE"/>
    <w:rsid w:val="00DC4841"/>
    <w:rsid w:val="00DD0211"/>
    <w:rsid w:val="00DE18CB"/>
    <w:rsid w:val="00DF0C00"/>
    <w:rsid w:val="00DF5847"/>
    <w:rsid w:val="00E35406"/>
    <w:rsid w:val="00E42CA3"/>
    <w:rsid w:val="00E53A4C"/>
    <w:rsid w:val="00E60A08"/>
    <w:rsid w:val="00E7097D"/>
    <w:rsid w:val="00E7519D"/>
    <w:rsid w:val="00E80ED9"/>
    <w:rsid w:val="00E938D7"/>
    <w:rsid w:val="00EA5886"/>
    <w:rsid w:val="00EB3B44"/>
    <w:rsid w:val="00EC0786"/>
    <w:rsid w:val="00ED4790"/>
    <w:rsid w:val="00ED5A80"/>
    <w:rsid w:val="00EE30BE"/>
    <w:rsid w:val="00EF3986"/>
    <w:rsid w:val="00F03E13"/>
    <w:rsid w:val="00F10F5F"/>
    <w:rsid w:val="00F11F55"/>
    <w:rsid w:val="00F26803"/>
    <w:rsid w:val="00F3446B"/>
    <w:rsid w:val="00F42075"/>
    <w:rsid w:val="00F4237A"/>
    <w:rsid w:val="00F43CD0"/>
    <w:rsid w:val="00F67017"/>
    <w:rsid w:val="00F83098"/>
    <w:rsid w:val="00F9765A"/>
    <w:rsid w:val="00F97D2D"/>
    <w:rsid w:val="00FA20D7"/>
    <w:rsid w:val="00FC39B7"/>
    <w:rsid w:val="00FE1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B2D1"/>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56A"/>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 w:type="character" w:styleId="af0">
    <w:name w:val="Strong"/>
    <w:basedOn w:val="a0"/>
    <w:uiPriority w:val="22"/>
    <w:qFormat/>
    <w:rsid w:val="00117659"/>
    <w:rPr>
      <w:b/>
      <w:bCs/>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26048367">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161626103">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328757942">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456532062">
      <w:bodyDiv w:val="1"/>
      <w:marLeft w:val="0"/>
      <w:marRight w:val="0"/>
      <w:marTop w:val="0"/>
      <w:marBottom w:val="0"/>
      <w:divBdr>
        <w:top w:val="none" w:sz="0" w:space="0" w:color="auto"/>
        <w:left w:val="none" w:sz="0" w:space="0" w:color="auto"/>
        <w:bottom w:val="none" w:sz="0" w:space="0" w:color="auto"/>
        <w:right w:val="none" w:sz="0" w:space="0" w:color="auto"/>
      </w:divBdr>
    </w:div>
    <w:div w:id="573930670">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10211869">
      <w:bodyDiv w:val="1"/>
      <w:marLeft w:val="0"/>
      <w:marRight w:val="0"/>
      <w:marTop w:val="0"/>
      <w:marBottom w:val="0"/>
      <w:divBdr>
        <w:top w:val="none" w:sz="0" w:space="0" w:color="auto"/>
        <w:left w:val="none" w:sz="0" w:space="0" w:color="auto"/>
        <w:bottom w:val="none" w:sz="0" w:space="0" w:color="auto"/>
        <w:right w:val="none" w:sz="0" w:space="0" w:color="auto"/>
      </w:divBdr>
    </w:div>
    <w:div w:id="644359528">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653416327">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31737212">
      <w:bodyDiv w:val="1"/>
      <w:marLeft w:val="0"/>
      <w:marRight w:val="0"/>
      <w:marTop w:val="0"/>
      <w:marBottom w:val="0"/>
      <w:divBdr>
        <w:top w:val="none" w:sz="0" w:space="0" w:color="auto"/>
        <w:left w:val="none" w:sz="0" w:space="0" w:color="auto"/>
        <w:bottom w:val="none" w:sz="0" w:space="0" w:color="auto"/>
        <w:right w:val="none" w:sz="0" w:space="0" w:color="auto"/>
      </w:divBdr>
    </w:div>
    <w:div w:id="758215641">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266422087">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41381649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42328218">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1693722699">
      <w:bodyDiv w:val="1"/>
      <w:marLeft w:val="0"/>
      <w:marRight w:val="0"/>
      <w:marTop w:val="0"/>
      <w:marBottom w:val="0"/>
      <w:divBdr>
        <w:top w:val="none" w:sz="0" w:space="0" w:color="auto"/>
        <w:left w:val="none" w:sz="0" w:space="0" w:color="auto"/>
        <w:bottom w:val="none" w:sz="0" w:space="0" w:color="auto"/>
        <w:right w:val="none" w:sz="0" w:space="0" w:color="auto"/>
      </w:divBdr>
    </w:div>
    <w:div w:id="1731733712">
      <w:bodyDiv w:val="1"/>
      <w:marLeft w:val="0"/>
      <w:marRight w:val="0"/>
      <w:marTop w:val="0"/>
      <w:marBottom w:val="0"/>
      <w:divBdr>
        <w:top w:val="none" w:sz="0" w:space="0" w:color="auto"/>
        <w:left w:val="none" w:sz="0" w:space="0" w:color="auto"/>
        <w:bottom w:val="none" w:sz="0" w:space="0" w:color="auto"/>
        <w:right w:val="none" w:sz="0" w:space="0" w:color="auto"/>
      </w:divBdr>
    </w:div>
    <w:div w:id="1916282062">
      <w:bodyDiv w:val="1"/>
      <w:marLeft w:val="0"/>
      <w:marRight w:val="0"/>
      <w:marTop w:val="0"/>
      <w:marBottom w:val="0"/>
      <w:divBdr>
        <w:top w:val="none" w:sz="0" w:space="0" w:color="auto"/>
        <w:left w:val="none" w:sz="0" w:space="0" w:color="auto"/>
        <w:bottom w:val="none" w:sz="0" w:space="0" w:color="auto"/>
        <w:right w:val="none" w:sz="0" w:space="0" w:color="auto"/>
      </w:divBdr>
    </w:div>
    <w:div w:id="1955021593">
      <w:bodyDiv w:val="1"/>
      <w:marLeft w:val="0"/>
      <w:marRight w:val="0"/>
      <w:marTop w:val="0"/>
      <w:marBottom w:val="0"/>
      <w:divBdr>
        <w:top w:val="none" w:sz="0" w:space="0" w:color="auto"/>
        <w:left w:val="none" w:sz="0" w:space="0" w:color="auto"/>
        <w:bottom w:val="none" w:sz="0" w:space="0" w:color="auto"/>
        <w:right w:val="none" w:sz="0" w:space="0" w:color="auto"/>
      </w:divBdr>
    </w:div>
    <w:div w:id="198457845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34" Type="http://schemas.openxmlformats.org/officeDocument/2006/relationships/image" Target="media/image934.png"/><Relationship Id="rId900" Type="http://schemas.openxmlformats.org/officeDocument/2006/relationships/hyperlink" Target="https://documentolog.com/?verify=KZ9RWM52026103722698445464"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2346</Words>
  <Characters>13374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Сарсембаева Дильнара Жуматовна</cp:lastModifiedBy>
  <cp:revision>4</cp:revision>
  <cp:lastPrinted>2026-08-12T07:23:00Z</cp:lastPrinted>
  <dcterms:created xsi:type="dcterms:W3CDTF">2026-08-12T12:00:00Z</dcterms:created>
  <dcterms:modified xsi:type="dcterms:W3CDTF">2026-08-13T05:12:00Z</dcterms:modified>
</cp:coreProperties>
</file>