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12096/000 от 01.09.2026</w:t>
      </w:r>
    </w:p>
    <w:p w:rsidR="006B57FE" w:rsidRDefault="006B57FE">
      <w:r>
        <w:rPr>
          <w:noProof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58AA493" wp14:editId="12D88428">
            <wp:simplePos x="0" y="0"/>
            <wp:positionH relativeFrom="page">
              <wp:align>right</wp:align>
            </wp:positionH>
            <wp:positionV relativeFrom="page">
              <wp:posOffset>133350</wp:posOffset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B57FE" w:rsidRPr="006B57FE" w:rsidRDefault="006B57FE" w:rsidP="006B57FE"/>
    <w:p w:rsidR="006B57FE" w:rsidRPr="006B57FE" w:rsidRDefault="006B57FE" w:rsidP="006B57FE"/>
    <w:p w:rsidR="006B57FE" w:rsidRPr="006B57FE" w:rsidRDefault="006B57FE" w:rsidP="006B57FE"/>
    <w:p w:rsidR="006B57FE" w:rsidRPr="006B57FE" w:rsidRDefault="006B57FE" w:rsidP="006B57FE"/>
    <w:p w:rsidR="006B57FE" w:rsidRPr="006B57FE" w:rsidRDefault="006B57FE" w:rsidP="006B57FE"/>
    <w:p w:rsidR="006B57FE" w:rsidRDefault="006B57FE" w:rsidP="006B57FE">
      <w:pPr>
        <w:pStyle w:val="a3"/>
        <w:rPr>
          <w:rStyle w:val="a4"/>
          <w:sz w:val="28"/>
        </w:rPr>
      </w:pPr>
    </w:p>
    <w:p w:rsidR="006B57FE" w:rsidRDefault="006B57FE" w:rsidP="006B57FE">
      <w:pPr>
        <w:pStyle w:val="a3"/>
        <w:spacing w:before="0" w:beforeAutospacing="0" w:after="0" w:afterAutospacing="0"/>
        <w:ind w:left="4956"/>
        <w:rPr>
          <w:rStyle w:val="a4"/>
          <w:sz w:val="28"/>
        </w:rPr>
      </w:pPr>
    </w:p>
    <w:p w:rsidR="00815C43" w:rsidRDefault="006B57FE" w:rsidP="006B57FE">
      <w:pPr>
        <w:pStyle w:val="a3"/>
        <w:spacing w:before="0" w:beforeAutospacing="0" w:after="0" w:afterAutospacing="0"/>
        <w:ind w:left="5664"/>
        <w:rPr>
          <w:rStyle w:val="a4"/>
          <w:sz w:val="28"/>
        </w:rPr>
      </w:pPr>
      <w:proofErr w:type="spellStart"/>
      <w:r w:rsidRPr="006B57FE">
        <w:rPr>
          <w:rStyle w:val="a4"/>
          <w:sz w:val="28"/>
        </w:rPr>
        <w:t>Қазақстан</w:t>
      </w:r>
      <w:proofErr w:type="spellEnd"/>
      <w:r w:rsidRPr="006B57FE">
        <w:rPr>
          <w:rStyle w:val="a4"/>
          <w:sz w:val="28"/>
        </w:rPr>
        <w:t xml:space="preserve"> </w:t>
      </w:r>
      <w:proofErr w:type="spellStart"/>
      <w:r w:rsidRPr="006B57FE">
        <w:rPr>
          <w:rStyle w:val="a4"/>
          <w:sz w:val="28"/>
        </w:rPr>
        <w:t>Республикасы</w:t>
      </w:r>
      <w:proofErr w:type="spellEnd"/>
      <w:r w:rsidR="00815C43">
        <w:rPr>
          <w:rStyle w:val="a4"/>
          <w:sz w:val="28"/>
          <w:lang w:val="kk-KZ"/>
        </w:rPr>
        <w:t>ның</w:t>
      </w:r>
      <w:r w:rsidRPr="006B57FE">
        <w:rPr>
          <w:sz w:val="28"/>
        </w:rPr>
        <w:br/>
      </w:r>
      <w:proofErr w:type="spellStart"/>
      <w:r w:rsidRPr="006B57FE">
        <w:rPr>
          <w:rStyle w:val="a4"/>
          <w:sz w:val="28"/>
        </w:rPr>
        <w:t>Ауыл</w:t>
      </w:r>
      <w:proofErr w:type="spellEnd"/>
      <w:r w:rsidRPr="006B57FE">
        <w:rPr>
          <w:rStyle w:val="a4"/>
          <w:sz w:val="28"/>
        </w:rPr>
        <w:t xml:space="preserve"> </w:t>
      </w:r>
      <w:proofErr w:type="spellStart"/>
      <w:r w:rsidRPr="006B57FE">
        <w:rPr>
          <w:rStyle w:val="a4"/>
          <w:sz w:val="28"/>
        </w:rPr>
        <w:t>шаруашылығы</w:t>
      </w:r>
      <w:proofErr w:type="spellEnd"/>
    </w:p>
    <w:p w:rsidR="006B57FE" w:rsidRDefault="006B57FE" w:rsidP="006B57FE">
      <w:pPr>
        <w:pStyle w:val="a3"/>
        <w:spacing w:before="0" w:beforeAutospacing="0" w:after="0" w:afterAutospacing="0"/>
        <w:ind w:left="5664"/>
        <w:rPr>
          <w:rStyle w:val="a4"/>
          <w:sz w:val="28"/>
        </w:rPr>
      </w:pPr>
      <w:proofErr w:type="spellStart"/>
      <w:r w:rsidRPr="006B57FE">
        <w:rPr>
          <w:rStyle w:val="a4"/>
          <w:sz w:val="28"/>
        </w:rPr>
        <w:t>министрлігі</w:t>
      </w:r>
      <w:proofErr w:type="spellEnd"/>
    </w:p>
    <w:p w:rsidR="006B57FE" w:rsidRPr="006B57FE" w:rsidRDefault="006B57FE" w:rsidP="006B57FE">
      <w:pPr>
        <w:pStyle w:val="a3"/>
        <w:spacing w:before="0" w:beforeAutospacing="0" w:after="0" w:afterAutospacing="0"/>
        <w:ind w:left="4956"/>
        <w:rPr>
          <w:sz w:val="28"/>
        </w:rPr>
      </w:pPr>
    </w:p>
    <w:p w:rsidR="006B57FE" w:rsidRPr="006B57FE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proofErr w:type="spellStart"/>
      <w:r w:rsidRPr="006B57FE">
        <w:rPr>
          <w:sz w:val="28"/>
        </w:rPr>
        <w:t>Қостанай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облысында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кәсіпкерлік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субъектілерін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жеке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қабылдау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барысында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маған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Қазақстан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Республикасы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Кәсіпкерлер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палатасының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Қостанай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облысы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бойынша</w:t>
      </w:r>
      <w:proofErr w:type="spellEnd"/>
      <w:r w:rsidRPr="006B57FE">
        <w:rPr>
          <w:sz w:val="28"/>
        </w:rPr>
        <w:t xml:space="preserve"> АӨК </w:t>
      </w:r>
      <w:proofErr w:type="spellStart"/>
      <w:r w:rsidRPr="006B57FE">
        <w:rPr>
          <w:sz w:val="28"/>
        </w:rPr>
        <w:t>мәселелері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жөніндегі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салалық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кеңесінің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төрағасы</w:t>
      </w:r>
      <w:proofErr w:type="spellEnd"/>
      <w:r w:rsidRPr="006B57FE">
        <w:rPr>
          <w:sz w:val="28"/>
        </w:rPr>
        <w:t xml:space="preserve">, «Зуевка» ЖШС </w:t>
      </w:r>
      <w:proofErr w:type="spellStart"/>
      <w:r w:rsidRPr="006B57FE">
        <w:rPr>
          <w:sz w:val="28"/>
        </w:rPr>
        <w:t>басшысы</w:t>
      </w:r>
      <w:proofErr w:type="spellEnd"/>
      <w:r w:rsidRPr="006B57FE">
        <w:rPr>
          <w:sz w:val="28"/>
        </w:rPr>
        <w:t xml:space="preserve"> </w:t>
      </w:r>
      <w:r w:rsidR="00815C43">
        <w:rPr>
          <w:sz w:val="28"/>
          <w:lang w:val="kk-KZ"/>
        </w:rPr>
        <w:t>А.И.</w:t>
      </w:r>
      <w:r w:rsidRPr="006B57FE">
        <w:rPr>
          <w:sz w:val="28"/>
        </w:rPr>
        <w:t>Бородин</w:t>
      </w:r>
      <w:r w:rsidR="00815C43">
        <w:rPr>
          <w:sz w:val="28"/>
          <w:lang w:val="kk-KZ"/>
        </w:rPr>
        <w:t xml:space="preserve"> ж</w:t>
      </w:r>
      <w:proofErr w:type="spellStart"/>
      <w:r w:rsidRPr="006B57FE">
        <w:rPr>
          <w:sz w:val="28"/>
        </w:rPr>
        <w:t>үгінді</w:t>
      </w:r>
      <w:proofErr w:type="spellEnd"/>
      <w:r w:rsidRPr="006B57FE">
        <w:rPr>
          <w:sz w:val="28"/>
        </w:rPr>
        <w:t xml:space="preserve">. </w:t>
      </w:r>
      <w:proofErr w:type="spellStart"/>
      <w:r w:rsidRPr="006B57FE">
        <w:rPr>
          <w:sz w:val="28"/>
        </w:rPr>
        <w:t>Өтініш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беруші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отандық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ауыл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шаруашылығы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тауарын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өндірушілерге</w:t>
      </w:r>
      <w:proofErr w:type="spellEnd"/>
      <w:r w:rsidRPr="006B57FE">
        <w:rPr>
          <w:sz w:val="28"/>
        </w:rPr>
        <w:t xml:space="preserve"> </w:t>
      </w:r>
      <w:r w:rsidRPr="00815C43">
        <w:rPr>
          <w:i/>
        </w:rPr>
        <w:t>(</w:t>
      </w:r>
      <w:proofErr w:type="spellStart"/>
      <w:r w:rsidRPr="004A4579">
        <w:rPr>
          <w:rStyle w:val="a5"/>
        </w:rPr>
        <w:t>бұдан</w:t>
      </w:r>
      <w:proofErr w:type="spellEnd"/>
      <w:r w:rsidRPr="004A4579">
        <w:rPr>
          <w:rStyle w:val="a5"/>
        </w:rPr>
        <w:t xml:space="preserve"> </w:t>
      </w:r>
      <w:proofErr w:type="spellStart"/>
      <w:r w:rsidRPr="004A4579">
        <w:rPr>
          <w:rStyle w:val="a5"/>
        </w:rPr>
        <w:t>әрі</w:t>
      </w:r>
      <w:proofErr w:type="spellEnd"/>
      <w:r w:rsidRPr="004A4579">
        <w:rPr>
          <w:rStyle w:val="a5"/>
        </w:rPr>
        <w:t xml:space="preserve"> – АШТӨ</w:t>
      </w:r>
      <w:r w:rsidRPr="00815C43">
        <w:rPr>
          <w:i/>
        </w:rPr>
        <w:t>)</w:t>
      </w:r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жер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заңнамасының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артық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талаптарына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байланысты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негізсіз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әкімшілік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және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қаржылық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қысым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көрсетілуіне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қатысты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жүйелі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мәселені</w:t>
      </w:r>
      <w:proofErr w:type="spellEnd"/>
      <w:r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көтерді</w:t>
      </w:r>
      <w:proofErr w:type="spellEnd"/>
      <w:r w:rsidRPr="006B57FE">
        <w:rPr>
          <w:sz w:val="28"/>
        </w:rPr>
        <w:t>.</w:t>
      </w:r>
    </w:p>
    <w:p w:rsidR="006B57FE" w:rsidRPr="004A4579" w:rsidRDefault="00815C43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proofErr w:type="spellStart"/>
      <w:r w:rsidRPr="00815C43">
        <w:rPr>
          <w:sz w:val="28"/>
        </w:rPr>
        <w:t>Қазақстан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Республикасы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Ауыл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шаруашылығы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министрінің</w:t>
      </w:r>
      <w:proofErr w:type="spellEnd"/>
      <w:r w:rsidRPr="00815C43">
        <w:rPr>
          <w:sz w:val="28"/>
        </w:rPr>
        <w:t xml:space="preserve"> 2023 </w:t>
      </w:r>
      <w:proofErr w:type="spellStart"/>
      <w:r w:rsidRPr="00815C43">
        <w:rPr>
          <w:sz w:val="28"/>
        </w:rPr>
        <w:t>жылғы</w:t>
      </w:r>
      <w:proofErr w:type="spellEnd"/>
      <w:r w:rsidRPr="00815C43">
        <w:rPr>
          <w:sz w:val="28"/>
        </w:rPr>
        <w:t xml:space="preserve"> 20 </w:t>
      </w:r>
      <w:proofErr w:type="spellStart"/>
      <w:r w:rsidRPr="00815C43">
        <w:rPr>
          <w:sz w:val="28"/>
        </w:rPr>
        <w:t>маусымдағы</w:t>
      </w:r>
      <w:proofErr w:type="spellEnd"/>
      <w:r w:rsidRPr="00815C43">
        <w:rPr>
          <w:sz w:val="28"/>
        </w:rPr>
        <w:t xml:space="preserve"> № 237 </w:t>
      </w:r>
      <w:proofErr w:type="spellStart"/>
      <w:r w:rsidRPr="00815C43">
        <w:rPr>
          <w:sz w:val="28"/>
        </w:rPr>
        <w:t>бұйрығымен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Ауыл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шаруашылығы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мақсатындағы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жерлерді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ұтымды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пайдалану</w:t>
      </w:r>
      <w:proofErr w:type="spellEnd"/>
      <w:r w:rsidRPr="00815C43">
        <w:rPr>
          <w:sz w:val="28"/>
        </w:rPr>
        <w:t xml:space="preserve"> </w:t>
      </w:r>
      <w:proofErr w:type="spellStart"/>
      <w:r w:rsidRPr="00815C43">
        <w:rPr>
          <w:sz w:val="28"/>
        </w:rPr>
        <w:t>қ</w:t>
      </w:r>
      <w:r>
        <w:rPr>
          <w:sz w:val="28"/>
        </w:rPr>
        <w:t>ағидаларына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өзгерістер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енгізілгенін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еске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саламын</w:t>
      </w:r>
      <w:proofErr w:type="spellEnd"/>
      <w:r w:rsidR="006B57FE" w:rsidRPr="006B57FE">
        <w:rPr>
          <w:sz w:val="28"/>
        </w:rPr>
        <w:t xml:space="preserve">. </w:t>
      </w:r>
      <w:proofErr w:type="spellStart"/>
      <w:r w:rsidR="006B57FE" w:rsidRPr="006B57FE">
        <w:rPr>
          <w:sz w:val="28"/>
        </w:rPr>
        <w:t>Оған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сәйкес</w:t>
      </w:r>
      <w:proofErr w:type="spellEnd"/>
      <w:r>
        <w:rPr>
          <w:sz w:val="28"/>
          <w:lang w:val="kk-KZ"/>
        </w:rPr>
        <w:t>,</w:t>
      </w:r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Қағидалардың</w:t>
      </w:r>
      <w:proofErr w:type="spellEnd"/>
      <w:r w:rsidR="006B57FE" w:rsidRPr="006B57FE">
        <w:rPr>
          <w:sz w:val="28"/>
        </w:rPr>
        <w:t xml:space="preserve"> 5-тармағы </w:t>
      </w:r>
      <w:proofErr w:type="spellStart"/>
      <w:r w:rsidR="006B57FE" w:rsidRPr="006B57FE">
        <w:rPr>
          <w:sz w:val="28"/>
        </w:rPr>
        <w:t>ауыл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шаруашылығы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тауарын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өндірушілерде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жерлерді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пайдалану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ұтымды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деп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тану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үшін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шаруашылықішілік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жерге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орналастыру</w:t>
      </w:r>
      <w:proofErr w:type="spellEnd"/>
      <w:r w:rsidR="006B57FE" w:rsidRPr="006B57FE">
        <w:rPr>
          <w:sz w:val="28"/>
        </w:rPr>
        <w:t xml:space="preserve"> </w:t>
      </w:r>
      <w:r w:rsidR="006B57FE" w:rsidRPr="00815C43">
        <w:rPr>
          <w:i/>
        </w:rPr>
        <w:t>(</w:t>
      </w:r>
      <w:proofErr w:type="spellStart"/>
      <w:r w:rsidR="006B57FE" w:rsidRPr="004A4579">
        <w:rPr>
          <w:rStyle w:val="a5"/>
        </w:rPr>
        <w:t>бұдан</w:t>
      </w:r>
      <w:proofErr w:type="spellEnd"/>
      <w:r w:rsidR="006B57FE" w:rsidRPr="004A4579">
        <w:rPr>
          <w:rStyle w:val="a5"/>
        </w:rPr>
        <w:t xml:space="preserve"> </w:t>
      </w:r>
      <w:proofErr w:type="spellStart"/>
      <w:r w:rsidR="006B57FE" w:rsidRPr="004A4579">
        <w:rPr>
          <w:rStyle w:val="a5"/>
        </w:rPr>
        <w:t>әрі</w:t>
      </w:r>
      <w:proofErr w:type="spellEnd"/>
      <w:r w:rsidR="006B57FE" w:rsidRPr="004A4579">
        <w:rPr>
          <w:rStyle w:val="a5"/>
        </w:rPr>
        <w:t xml:space="preserve"> – ШІЖО</w:t>
      </w:r>
      <w:r w:rsidR="006B57FE" w:rsidRPr="00815C43">
        <w:rPr>
          <w:i/>
        </w:rPr>
        <w:t>)</w:t>
      </w:r>
      <w:r w:rsidR="006B57FE" w:rsidRPr="006B57FE">
        <w:rPr>
          <w:sz w:val="28"/>
        </w:rPr>
        <w:t xml:space="preserve"> </w:t>
      </w:r>
      <w:proofErr w:type="spellStart"/>
      <w:r w:rsidRPr="006B57FE">
        <w:rPr>
          <w:sz w:val="28"/>
        </w:rPr>
        <w:t>жобасының</w:t>
      </w:r>
      <w:proofErr w:type="spellEnd"/>
      <w:r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міндетті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түрде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болуын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белгілейтін</w:t>
      </w:r>
      <w:proofErr w:type="spellEnd"/>
      <w:r w:rsidR="006B57FE" w:rsidRPr="006B57FE">
        <w:rPr>
          <w:sz w:val="28"/>
        </w:rPr>
        <w:t xml:space="preserve"> 4) </w:t>
      </w:r>
      <w:proofErr w:type="spellStart"/>
      <w:r w:rsidR="006B57FE" w:rsidRPr="006B57FE">
        <w:rPr>
          <w:sz w:val="28"/>
        </w:rPr>
        <w:t>тармақшамен</w:t>
      </w:r>
      <w:proofErr w:type="spellEnd"/>
      <w:r w:rsidR="006B57FE" w:rsidRPr="006B57FE">
        <w:rPr>
          <w:sz w:val="28"/>
        </w:rPr>
        <w:t xml:space="preserve"> </w:t>
      </w:r>
      <w:proofErr w:type="spellStart"/>
      <w:r w:rsidR="006B57FE" w:rsidRPr="006B57FE">
        <w:rPr>
          <w:sz w:val="28"/>
        </w:rPr>
        <w:t>толықтырылды</w:t>
      </w:r>
      <w:proofErr w:type="spellEnd"/>
      <w:r w:rsidR="006B57FE" w:rsidRPr="006B57FE">
        <w:rPr>
          <w:sz w:val="28"/>
        </w:rPr>
        <w:t>.</w:t>
      </w:r>
      <w:r w:rsidR="004A4579">
        <w:rPr>
          <w:sz w:val="28"/>
          <w:lang w:val="kk-KZ"/>
        </w:rPr>
        <w:t xml:space="preserve"> </w:t>
      </w:r>
      <w:r w:rsidR="006B57FE" w:rsidRPr="004A4579">
        <w:rPr>
          <w:sz w:val="28"/>
          <w:lang w:val="kk-KZ"/>
        </w:rPr>
        <w:t>Өңірдегі құқық қолдану практикасы аталған жаңашылдық бизнесті жазалаушылық сипаттағы фискалдық және әкімшілік қысымға ұшыратудың жасанды жағдайларын қалыптастырғанын көрсетеді.</w:t>
      </w:r>
    </w:p>
    <w:p w:rsidR="006B57FE" w:rsidRPr="004A4579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sz w:val="28"/>
          <w:lang w:val="kk-KZ"/>
        </w:rPr>
        <w:t>Қостанай облысында АШТӨ-ні ШІЖО жобасының болмауына байланысты ғана әкімшілік жауапкершілікке тарту фактілері тіркеліп отыр. Бұл ретте уәкілетті органдар жерлердің нақты жай-күйіне бағалау жүргізбейді, ал өз санкцияларын тек аталған құжаттың формалды түрде болмауына негіздейді.</w:t>
      </w:r>
      <w:r w:rsidR="004A4579">
        <w:rPr>
          <w:sz w:val="28"/>
          <w:lang w:val="kk-KZ"/>
        </w:rPr>
        <w:t xml:space="preserve"> </w:t>
      </w:r>
      <w:r w:rsidRPr="004A4579">
        <w:rPr>
          <w:sz w:val="28"/>
          <w:lang w:val="kk-KZ"/>
        </w:rPr>
        <w:t>Бұдан бөлек, ҚР Салық кодексінің 584-бабына сәйкес жерлерді «ұтымсыз» пайдалану фактісін анықтау жер салығының 40 еселенген жоғарылатылған мөлшерлемесін қолдануға әке</w:t>
      </w:r>
      <w:r w:rsidR="004A4579">
        <w:rPr>
          <w:sz w:val="28"/>
          <w:lang w:val="kk-KZ"/>
        </w:rPr>
        <w:t>леді</w:t>
      </w:r>
      <w:r w:rsidRPr="004A4579">
        <w:rPr>
          <w:sz w:val="28"/>
          <w:lang w:val="kk-KZ"/>
        </w:rPr>
        <w:t>.</w:t>
      </w:r>
    </w:p>
    <w:p w:rsidR="006B57FE" w:rsidRPr="004A4579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4A4579">
        <w:rPr>
          <w:sz w:val="28"/>
          <w:lang w:val="kk-KZ"/>
        </w:rPr>
        <w:t xml:space="preserve">Іс жүзінде ШІЖО жобасының болмауы автоматты түрде жер пайдалану қағидаларын бұзу ретінде түсіндіріліп, бұл ауыр қаржылық салдарға </w:t>
      </w:r>
      <w:r w:rsidR="004A4579">
        <w:rPr>
          <w:sz w:val="28"/>
          <w:lang w:val="kk-KZ"/>
        </w:rPr>
        <w:t>әкеледі</w:t>
      </w:r>
      <w:r w:rsidRPr="004A4579">
        <w:rPr>
          <w:sz w:val="28"/>
          <w:lang w:val="kk-KZ"/>
        </w:rPr>
        <w:t xml:space="preserve">. Мысалы, егістік алқабының ауданы небәрі 1 000 гектарды құрайтын дала аймағындағы АШТӨ үшін </w:t>
      </w:r>
      <w:r w:rsidRPr="004A4579">
        <w:rPr>
          <w:i/>
          <w:lang w:val="kk-KZ"/>
        </w:rPr>
        <w:t>(</w:t>
      </w:r>
      <w:r w:rsidRPr="004A4579">
        <w:rPr>
          <w:rStyle w:val="a5"/>
          <w:lang w:val="kk-KZ"/>
        </w:rPr>
        <w:t>базалық мөлшерлеме 193 теңге/га болған жағдайда</w:t>
      </w:r>
      <w:r w:rsidRPr="004A4579">
        <w:rPr>
          <w:i/>
          <w:lang w:val="kk-KZ"/>
        </w:rPr>
        <w:t>)</w:t>
      </w:r>
      <w:r w:rsidRPr="004A4579">
        <w:rPr>
          <w:sz w:val="28"/>
          <w:lang w:val="kk-KZ"/>
        </w:rPr>
        <w:t xml:space="preserve"> салық сомасы 193 мың теңгеден бірден 7,7 миллион теңгеге дейін өседі.</w:t>
      </w:r>
      <w:r w:rsidR="004A4579">
        <w:rPr>
          <w:sz w:val="28"/>
          <w:lang w:val="kk-KZ"/>
        </w:rPr>
        <w:t xml:space="preserve"> </w:t>
      </w:r>
      <w:r w:rsidRPr="004A4579">
        <w:rPr>
          <w:sz w:val="28"/>
          <w:lang w:val="kk-KZ"/>
        </w:rPr>
        <w:t>Көптеген қарапайым шаруа және фермер қожалықтары үшін мұндай қосымша есептелген сомалар банкроттыққа әкелетін ауыр қаржылық жүктеме болып табылады.</w:t>
      </w:r>
    </w:p>
    <w:p w:rsidR="006B57FE" w:rsidRPr="00595102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4A4579">
        <w:rPr>
          <w:sz w:val="28"/>
          <w:lang w:val="kk-KZ"/>
        </w:rPr>
        <w:lastRenderedPageBreak/>
        <w:t>ШІЖО жобасын әзірлеу ҚР АШМ-нің 2022 жылғы 20 сәуірдегі № 119 бұйрығына сәйкес</w:t>
      </w:r>
      <w:r w:rsidR="004A4579">
        <w:rPr>
          <w:sz w:val="28"/>
          <w:lang w:val="kk-KZ"/>
        </w:rPr>
        <w:t xml:space="preserve">, </w:t>
      </w:r>
      <w:r w:rsidRPr="004A4579">
        <w:rPr>
          <w:sz w:val="28"/>
          <w:lang w:val="kk-KZ"/>
        </w:rPr>
        <w:t xml:space="preserve">тек мамандандырылған ұйымдар тарапынан коммерциялық негізде жүзеге асырылатынын атап өту қажет. </w:t>
      </w:r>
      <w:r w:rsidR="00595102" w:rsidRPr="00595102">
        <w:rPr>
          <w:sz w:val="28"/>
          <w:lang w:val="kk-KZ"/>
        </w:rPr>
        <w:t>Мұндай қызметтердің құны жер көлеміне байланысты 1 миллион теңгеден және одан жоғары басталады, бұл аграршыларға топырақтың құнарлылығының нақты сақталуына кепілдік бермей, ауыр және өнімсіз қосымша қаржылық ауыртпалық түсіреді</w:t>
      </w:r>
      <w:r w:rsidRPr="00595102">
        <w:rPr>
          <w:sz w:val="28"/>
          <w:lang w:val="kk-KZ"/>
        </w:rPr>
        <w:t>.</w:t>
      </w:r>
      <w:r w:rsidR="00595102">
        <w:rPr>
          <w:sz w:val="28"/>
          <w:lang w:val="kk-KZ"/>
        </w:rPr>
        <w:t xml:space="preserve"> </w:t>
      </w:r>
      <w:r w:rsidR="00595102" w:rsidRPr="00595102">
        <w:rPr>
          <w:sz w:val="28"/>
          <w:lang w:val="kk-KZ"/>
        </w:rPr>
        <w:t>Бұл қағаздың өзі агротехнологиялардың талаптарын сақтауға тікелей әсер етпейді</w:t>
      </w:r>
      <w:r w:rsidRPr="00595102">
        <w:rPr>
          <w:sz w:val="28"/>
          <w:lang w:val="kk-KZ"/>
        </w:rPr>
        <w:t>.</w:t>
      </w:r>
    </w:p>
    <w:p w:rsidR="006B57FE" w:rsidRPr="00821A4D" w:rsidRDefault="00B37197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B37197">
        <w:rPr>
          <w:sz w:val="28"/>
          <w:lang w:val="kk-KZ"/>
        </w:rPr>
        <w:t xml:space="preserve">Халықаралық озық тәжірибені талдау </w:t>
      </w:r>
      <w:r w:rsidRPr="00B37197">
        <w:rPr>
          <w:i/>
          <w:lang w:val="kk-KZ"/>
        </w:rPr>
        <w:t>(Канада мен Ресей Федерациясын қоса алғанда)</w:t>
      </w:r>
      <w:r w:rsidRPr="00B37197">
        <w:rPr>
          <w:sz w:val="28"/>
          <w:lang w:val="kk-KZ"/>
        </w:rPr>
        <w:t xml:space="preserve"> шаруашылықішілік жобаның болуы жер пайдаланушының адалдығының сөзсіз өлшемі ретінде әрекет етпейтінін растайды</w:t>
      </w:r>
      <w:r w:rsidR="006B57FE" w:rsidRPr="00B37197">
        <w:rPr>
          <w:sz w:val="28"/>
          <w:lang w:val="kk-KZ"/>
        </w:rPr>
        <w:t xml:space="preserve">. </w:t>
      </w:r>
      <w:r w:rsidR="006B57FE" w:rsidRPr="00821A4D">
        <w:rPr>
          <w:sz w:val="28"/>
          <w:lang w:val="kk-KZ"/>
        </w:rPr>
        <w:t>Жерді ұтымды пайдалану топырақтың нақты сапалық көрсеткіштері, өнімділік деңгейі және ауыспалы егісті сақтау негізінде бағаланады.</w:t>
      </w:r>
    </w:p>
    <w:p w:rsidR="006B57FE" w:rsidRPr="00821A4D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sz w:val="28"/>
          <w:lang w:val="kk-KZ"/>
        </w:rPr>
        <w:t>Жоғарыда баяндалғандардың негізінде</w:t>
      </w:r>
      <w:r w:rsidR="00B8462F">
        <w:rPr>
          <w:sz w:val="28"/>
          <w:lang w:val="kk-KZ"/>
        </w:rPr>
        <w:t xml:space="preserve">, </w:t>
      </w:r>
      <w:r w:rsidRPr="00821A4D">
        <w:rPr>
          <w:sz w:val="28"/>
          <w:lang w:val="kk-KZ"/>
        </w:rPr>
        <w:t>мемлекеттік бақылаудың мөлшерлестік, салық салудың әділеттілік қағидаттарын іске асыру және агроөнеркәсіптік кешенге артық реттеушілік қысымды болдырмау мақсатында, ҚР Кәсіпкерлік кодексінің 3 және 309-баптарына сәйкес Қазақстан Республикасы</w:t>
      </w:r>
      <w:r w:rsidR="00B8462F">
        <w:rPr>
          <w:sz w:val="28"/>
          <w:lang w:val="kk-KZ"/>
        </w:rPr>
        <w:t xml:space="preserve">ның </w:t>
      </w:r>
      <w:r w:rsidRPr="00821A4D">
        <w:rPr>
          <w:sz w:val="28"/>
          <w:lang w:val="kk-KZ"/>
        </w:rPr>
        <w:t>Ауыл шаруашылығы министрлігінен:</w:t>
      </w:r>
    </w:p>
    <w:p w:rsidR="006B57FE" w:rsidRPr="00821A4D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rStyle w:val="a4"/>
          <w:sz w:val="28"/>
          <w:lang w:val="kk-KZ"/>
        </w:rPr>
        <w:t>1.</w:t>
      </w:r>
      <w:r w:rsidRPr="00821A4D">
        <w:rPr>
          <w:sz w:val="28"/>
          <w:lang w:val="kk-KZ"/>
        </w:rPr>
        <w:t xml:space="preserve"> Ауыл шаруашылығы мақсатындағы жерлерді ұтымды пайдалану қағидаларының </w:t>
      </w:r>
      <w:r w:rsidRPr="00821A4D">
        <w:rPr>
          <w:i/>
          <w:lang w:val="kk-KZ"/>
        </w:rPr>
        <w:t>(</w:t>
      </w:r>
      <w:r w:rsidRPr="00821A4D">
        <w:rPr>
          <w:rStyle w:val="a5"/>
          <w:lang w:val="kk-KZ"/>
        </w:rPr>
        <w:t>ҚР АШМ-нің № 237 бұйрығы</w:t>
      </w:r>
      <w:r w:rsidRPr="00821A4D">
        <w:rPr>
          <w:i/>
          <w:lang w:val="kk-KZ"/>
        </w:rPr>
        <w:t>)</w:t>
      </w:r>
      <w:r w:rsidRPr="00821A4D">
        <w:rPr>
          <w:sz w:val="28"/>
          <w:lang w:val="kk-KZ"/>
        </w:rPr>
        <w:t xml:space="preserve"> </w:t>
      </w:r>
      <w:r w:rsidRPr="00821A4D">
        <w:rPr>
          <w:rStyle w:val="a4"/>
          <w:sz w:val="28"/>
          <w:lang w:val="kk-KZ"/>
        </w:rPr>
        <w:t>5-тармағының 4) тармақшасын</w:t>
      </w:r>
      <w:r w:rsidRPr="00821A4D">
        <w:rPr>
          <w:sz w:val="28"/>
          <w:lang w:val="kk-KZ"/>
        </w:rPr>
        <w:t xml:space="preserve"> артық және сыбайлас жемқорлық тәуекелдерін туындататын әкімшілік кедергілер қалыптастыратын норма ретінде алып тастау мәселесін қарауды.</w:t>
      </w:r>
    </w:p>
    <w:p w:rsidR="006B57FE" w:rsidRPr="00821A4D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rStyle w:val="a4"/>
          <w:sz w:val="28"/>
          <w:lang w:val="kk-KZ"/>
        </w:rPr>
        <w:t>2.</w:t>
      </w:r>
      <w:r w:rsidRPr="00821A4D">
        <w:rPr>
          <w:sz w:val="28"/>
          <w:lang w:val="kk-KZ"/>
        </w:rPr>
        <w:t xml:space="preserve"> ҚР Қаржы министрлігімен бірлесіп</w:t>
      </w:r>
      <w:r w:rsidR="00182B21">
        <w:rPr>
          <w:sz w:val="28"/>
          <w:lang w:val="kk-KZ"/>
        </w:rPr>
        <w:t xml:space="preserve">, </w:t>
      </w:r>
      <w:r w:rsidRPr="00821A4D">
        <w:rPr>
          <w:rStyle w:val="a4"/>
          <w:sz w:val="28"/>
          <w:lang w:val="kk-KZ"/>
        </w:rPr>
        <w:t>құқық қолдану практикасын қайта қарауды</w:t>
      </w:r>
      <w:r w:rsidRPr="00821A4D">
        <w:rPr>
          <w:sz w:val="28"/>
          <w:lang w:val="kk-KZ"/>
        </w:rPr>
        <w:t xml:space="preserve"> және аумақтық органдардың </w:t>
      </w:r>
      <w:r w:rsidRPr="00821A4D">
        <w:rPr>
          <w:i/>
          <w:lang w:val="kk-KZ"/>
        </w:rPr>
        <w:t>(</w:t>
      </w:r>
      <w:r w:rsidRPr="00821A4D">
        <w:rPr>
          <w:rStyle w:val="a5"/>
          <w:lang w:val="kk-KZ"/>
        </w:rPr>
        <w:t>МДҚ</w:t>
      </w:r>
      <w:r w:rsidRPr="00821A4D">
        <w:rPr>
          <w:i/>
          <w:lang w:val="kk-KZ"/>
        </w:rPr>
        <w:t>)</w:t>
      </w:r>
      <w:r w:rsidRPr="00821A4D">
        <w:rPr>
          <w:sz w:val="28"/>
          <w:lang w:val="kk-KZ"/>
        </w:rPr>
        <w:t xml:space="preserve"> тиісті түсіндірмелерін кері қайтарып алуды, жерлерді пайдалану тек қағаз түріндегі ШІЖО жобасының болмауына байланысты автоматты түрде ұтымсыз деп тану және жер салығын 40 еселенген мөлшерде есептеу фактілерін болдырмауды.</w:t>
      </w:r>
    </w:p>
    <w:p w:rsidR="006B57FE" w:rsidRPr="00821A4D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rStyle w:val="a4"/>
          <w:sz w:val="28"/>
          <w:lang w:val="kk-KZ"/>
        </w:rPr>
        <w:t>3.</w:t>
      </w:r>
      <w:r w:rsidRPr="00821A4D">
        <w:rPr>
          <w:sz w:val="28"/>
          <w:lang w:val="kk-KZ"/>
        </w:rPr>
        <w:t xml:space="preserve"> Мемлекеттік бақылаудың негізгі назарын коммерциялық құжаттаманың формалды түрде болуын тексеруге емес, </w:t>
      </w:r>
      <w:r w:rsidRPr="00821A4D">
        <w:rPr>
          <w:rStyle w:val="a4"/>
          <w:sz w:val="28"/>
          <w:lang w:val="kk-KZ"/>
        </w:rPr>
        <w:t>топырақтың нақты сапалық жай-күйін мониторингтеуге</w:t>
      </w:r>
      <w:r w:rsidRPr="00821A4D">
        <w:rPr>
          <w:sz w:val="28"/>
          <w:lang w:val="kk-KZ"/>
        </w:rPr>
        <w:t xml:space="preserve"> және белгіленген агротехникалық нормативтердің сақталуын бақылауға ауыстыруды сұраймыз.</w:t>
      </w:r>
    </w:p>
    <w:p w:rsidR="006B57FE" w:rsidRPr="00821A4D" w:rsidRDefault="00313F82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  <w:r w:rsidRPr="00821A4D">
        <w:rPr>
          <w:sz w:val="28"/>
          <w:lang w:val="kk-KZ"/>
        </w:rPr>
        <w:t>Осы өтінішті қарау нәтижелері мен қабылданған шаралар туралы заңда белгіленген мерзімде хабарлауды сұраймын.</w:t>
      </w:r>
    </w:p>
    <w:p w:rsidR="00313F82" w:rsidRPr="00821A4D" w:rsidRDefault="00313F82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</w:p>
    <w:p w:rsidR="006B57FE" w:rsidRPr="00821A4D" w:rsidRDefault="006B57FE" w:rsidP="006B57FE">
      <w:pPr>
        <w:pStyle w:val="a3"/>
        <w:spacing w:before="0" w:beforeAutospacing="0" w:after="0" w:afterAutospacing="0"/>
        <w:ind w:firstLine="709"/>
        <w:jc w:val="both"/>
        <w:rPr>
          <w:sz w:val="28"/>
          <w:lang w:val="kk-KZ"/>
        </w:rPr>
      </w:pPr>
    </w:p>
    <w:p w:rsidR="006B57FE" w:rsidRPr="00821A4D" w:rsidRDefault="006B57FE" w:rsidP="006B57FE">
      <w:pPr>
        <w:pStyle w:val="a3"/>
        <w:spacing w:before="0" w:beforeAutospacing="0" w:after="0" w:afterAutospacing="0"/>
        <w:rPr>
          <w:rStyle w:val="a4"/>
          <w:sz w:val="28"/>
          <w:lang w:val="kk-KZ"/>
        </w:rPr>
      </w:pPr>
      <w:r w:rsidRPr="00821A4D">
        <w:rPr>
          <w:rStyle w:val="a4"/>
          <w:sz w:val="28"/>
          <w:lang w:val="kk-KZ"/>
        </w:rPr>
        <w:t xml:space="preserve">Қазақстан кәсіпкерлерінің </w:t>
      </w:r>
    </w:p>
    <w:p w:rsidR="006B57FE" w:rsidRPr="00821A4D" w:rsidRDefault="006B57FE" w:rsidP="006B57FE">
      <w:pPr>
        <w:pStyle w:val="a3"/>
        <w:tabs>
          <w:tab w:val="left" w:pos="8355"/>
        </w:tabs>
        <w:spacing w:before="0" w:beforeAutospacing="0" w:after="0" w:afterAutospacing="0"/>
        <w:rPr>
          <w:rStyle w:val="a4"/>
          <w:sz w:val="28"/>
          <w:lang w:val="kk-KZ"/>
        </w:rPr>
      </w:pPr>
      <w:r w:rsidRPr="00821A4D">
        <w:rPr>
          <w:rStyle w:val="a4"/>
          <w:sz w:val="28"/>
          <w:lang w:val="kk-KZ"/>
        </w:rPr>
        <w:t>құқықтарын қорғау жөніндегі</w:t>
      </w:r>
      <w:r w:rsidRPr="006B57FE">
        <w:rPr>
          <w:sz w:val="28"/>
          <w:lang w:val="kk-KZ"/>
        </w:rPr>
        <w:t xml:space="preserve"> </w:t>
      </w:r>
      <w:r w:rsidRPr="00821A4D">
        <w:rPr>
          <w:rStyle w:val="a4"/>
          <w:sz w:val="28"/>
          <w:lang w:val="kk-KZ"/>
        </w:rPr>
        <w:t>уәкіл</w:t>
      </w:r>
      <w:r w:rsidRPr="00821A4D">
        <w:rPr>
          <w:rStyle w:val="a4"/>
          <w:sz w:val="28"/>
          <w:lang w:val="kk-KZ"/>
        </w:rPr>
        <w:tab/>
      </w:r>
      <w:r>
        <w:rPr>
          <w:rStyle w:val="a4"/>
          <w:sz w:val="28"/>
          <w:lang w:val="kk-KZ"/>
        </w:rPr>
        <w:t>Қ</w:t>
      </w:r>
      <w:r w:rsidRPr="00821A4D">
        <w:rPr>
          <w:rStyle w:val="a4"/>
          <w:sz w:val="28"/>
          <w:lang w:val="kk-KZ"/>
        </w:rPr>
        <w:t>. Н</w:t>
      </w:r>
      <w:r>
        <w:rPr>
          <w:rStyle w:val="a4"/>
          <w:sz w:val="28"/>
          <w:lang w:val="kk-KZ"/>
        </w:rPr>
        <w:t>ұ</w:t>
      </w:r>
      <w:r w:rsidRPr="00821A4D">
        <w:rPr>
          <w:rStyle w:val="a4"/>
          <w:sz w:val="28"/>
          <w:lang w:val="kk-KZ"/>
        </w:rPr>
        <w:t>ров</w:t>
      </w:r>
    </w:p>
    <w:p w:rsidR="006B57FE" w:rsidRPr="00821A4D" w:rsidRDefault="006B57FE" w:rsidP="006B57FE">
      <w:pPr>
        <w:pStyle w:val="a3"/>
        <w:tabs>
          <w:tab w:val="left" w:pos="8355"/>
        </w:tabs>
        <w:spacing w:before="0" w:beforeAutospacing="0" w:after="0" w:afterAutospacing="0"/>
        <w:rPr>
          <w:rStyle w:val="a4"/>
          <w:sz w:val="28"/>
          <w:lang w:val="kk-KZ"/>
        </w:rPr>
      </w:pPr>
    </w:p>
    <w:p w:rsidR="006B57FE" w:rsidRPr="00821A4D" w:rsidRDefault="006B57FE" w:rsidP="006B57FE">
      <w:pPr>
        <w:pStyle w:val="a3"/>
        <w:tabs>
          <w:tab w:val="left" w:pos="8355"/>
        </w:tabs>
        <w:spacing w:before="0" w:beforeAutospacing="0" w:after="0" w:afterAutospacing="0"/>
        <w:rPr>
          <w:sz w:val="28"/>
          <w:lang w:val="kk-KZ"/>
        </w:rPr>
      </w:pPr>
    </w:p>
    <w:p w:rsidR="00821A4D" w:rsidRDefault="00821A4D" w:rsidP="006B57FE">
      <w:pPr>
        <w:pStyle w:val="a3"/>
        <w:tabs>
          <w:tab w:val="left" w:pos="8355"/>
        </w:tabs>
        <w:spacing w:before="0" w:beforeAutospacing="0" w:after="0" w:afterAutospacing="0"/>
        <w:rPr>
          <w:sz w:val="28"/>
          <w:lang w:val="kk-KZ"/>
        </w:rPr>
      </w:pPr>
    </w:p>
    <w:p w:rsidR="00821A4D" w:rsidRDefault="00821A4D" w:rsidP="006B57FE">
      <w:pPr>
        <w:pStyle w:val="a3"/>
        <w:tabs>
          <w:tab w:val="left" w:pos="8355"/>
        </w:tabs>
        <w:spacing w:before="0" w:beforeAutospacing="0" w:after="0" w:afterAutospacing="0"/>
        <w:rPr>
          <w:sz w:val="28"/>
          <w:lang w:val="kk-KZ"/>
        </w:rPr>
      </w:pPr>
    </w:p>
    <w:p w:rsidR="00821A4D" w:rsidRDefault="00821A4D" w:rsidP="006B57FE">
      <w:pPr>
        <w:pStyle w:val="a3"/>
        <w:tabs>
          <w:tab w:val="left" w:pos="8355"/>
        </w:tabs>
        <w:spacing w:before="0" w:beforeAutospacing="0" w:after="0" w:afterAutospacing="0"/>
        <w:rPr>
          <w:sz w:val="28"/>
          <w:lang w:val="kk-KZ"/>
        </w:rPr>
      </w:pPr>
    </w:p>
    <w:p w:rsidR="00821A4D" w:rsidRPr="00821A4D" w:rsidRDefault="00821A4D" w:rsidP="006B57FE">
      <w:pPr>
        <w:pStyle w:val="a3"/>
        <w:tabs>
          <w:tab w:val="left" w:pos="8355"/>
        </w:tabs>
        <w:spacing w:before="0" w:beforeAutospacing="0" w:after="0" w:afterAutospacing="0"/>
        <w:rPr>
          <w:sz w:val="28"/>
          <w:lang w:val="kk-KZ"/>
        </w:rPr>
      </w:pPr>
      <w:bookmarkStart w:id="0" w:name="_GoBack"/>
      <w:bookmarkEnd w:id="0"/>
    </w:p>
    <w:p w:rsidR="006B57FE" w:rsidRPr="00821A4D" w:rsidRDefault="00313F82" w:rsidP="006B57FE">
      <w:pPr>
        <w:pStyle w:val="a3"/>
        <w:spacing w:before="0" w:beforeAutospacing="0" w:after="0" w:afterAutospacing="0"/>
        <w:rPr>
          <w:lang w:val="kk-KZ"/>
        </w:rPr>
      </w:pPr>
      <w:r w:rsidRPr="00821A4D">
        <w:rPr>
          <w:rStyle w:val="a5"/>
          <w:lang w:val="kk-KZ"/>
        </w:rPr>
        <w:t>Орындаған</w:t>
      </w:r>
      <w:r>
        <w:rPr>
          <w:rStyle w:val="a5"/>
          <w:lang w:val="kk-KZ"/>
        </w:rPr>
        <w:t xml:space="preserve">: Ж.С. </w:t>
      </w:r>
      <w:r w:rsidR="006B57FE" w:rsidRPr="00821A4D">
        <w:rPr>
          <w:rStyle w:val="a5"/>
          <w:lang w:val="kk-KZ"/>
        </w:rPr>
        <w:t>Мырзағалиев</w:t>
      </w:r>
    </w:p>
    <w:p w:rsidR="006B57FE" w:rsidRPr="00821A4D" w:rsidRDefault="006B57FE" w:rsidP="006B57FE">
      <w:pPr>
        <w:pStyle w:val="a3"/>
        <w:spacing w:before="0" w:beforeAutospacing="0" w:after="0" w:afterAutospacing="0"/>
        <w:rPr>
          <w:lang w:val="kk-KZ"/>
        </w:rPr>
      </w:pPr>
      <w:r w:rsidRPr="00821A4D">
        <w:rPr>
          <w:rStyle w:val="a5"/>
          <w:lang w:val="kk-KZ"/>
        </w:rPr>
        <w:t>Тел.: 87142 394208 (ішкі 3922)</w:t>
      </w:r>
    </w:p>
    <w:p w:rsidR="00145EC7" w:rsidRPr="00821A4D" w:rsidRDefault="00145EC7" w:rsidP="006B57FE">
      <w:pPr>
        <w:rPr>
          <w:lang w:val="kk-KZ"/>
        </w:rPr>
      </w:pPr>
    </w:p>
    <w:sectPr w:rsidR="00145EC7" w:rsidRPr="00821A4D" w:rsidSect="006B57FE">
      <w:headerReference w:type="default" r:id="rId7"/>
      <w:pgSz w:w="11906" w:h="16838"/>
      <w:pgMar w:top="567" w:right="567" w:bottom="567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09:54 Корректоры - Тексерген: А. 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KZ9RWM520261037481146445E5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https://documentolog.com/?verify=KZ9RWM520261037481146445E5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12096/000 от 01.09.2026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СЕЛЬСКОГО ХОЗЯЙСТВА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MIIWlgYJ...bVGpw4zU=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MIIXAwYJ...4vpWT3pJr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10:50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F96" w:rsidRDefault="00817F96" w:rsidP="006B57FE">
      <w:pPr>
        <w:spacing w:after="0" w:line="240" w:lineRule="auto"/>
      </w:pPr>
      <w:r>
        <w:separator/>
      </w:r>
    </w:p>
  </w:endnote>
  <w:endnote w:type="continuationSeparator" w:id="0">
    <w:p w:rsidR="00817F96" w:rsidRDefault="00817F96" w:rsidP="006B5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10:30. Копия электронного документа. Версия СЭД: 8.0.1 Результат проверки ЭЦП: Положительный результат проверки ЭЦП Исх. номер: 12096/000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10:30. Копия электронного документа. Версия СЭД: 8.0.1 Результат проверки ЭЦП: Положительный результат проверки ЭЦП Исх. номер: 12096/000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F96" w:rsidRDefault="00817F96" w:rsidP="006B57FE">
      <w:pPr>
        <w:spacing w:after="0" w:line="240" w:lineRule="auto"/>
      </w:pPr>
      <w:r>
        <w:separator/>
      </w:r>
    </w:p>
  </w:footnote>
  <w:footnote w:type="continuationSeparator" w:id="0">
    <w:p w:rsidR="00817F96" w:rsidRDefault="00817F96" w:rsidP="006B5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7481641"/>
      <w:docPartObj>
        <w:docPartGallery w:val="Page Numbers (Top of Page)"/>
        <w:docPartUnique/>
      </w:docPartObj>
    </w:sdtPr>
    <w:sdtEndPr/>
    <w:sdtContent>
      <w:p w:rsidR="006B57FE" w:rsidRDefault="006B57F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A4D">
          <w:rPr>
            <w:noProof/>
          </w:rPr>
          <w:t>2</w:t>
        </w:r>
        <w:r>
          <w:fldChar w:fldCharType="end"/>
        </w:r>
      </w:p>
    </w:sdtContent>
  </w:sdt>
  <w:p w:rsidR="006B57FE" w:rsidRDefault="006B57F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855"/>
    <w:rsid w:val="00145EC7"/>
    <w:rsid w:val="00182B21"/>
    <w:rsid w:val="00313F82"/>
    <w:rsid w:val="00335B0D"/>
    <w:rsid w:val="00380234"/>
    <w:rsid w:val="004A4579"/>
    <w:rsid w:val="00525855"/>
    <w:rsid w:val="00595102"/>
    <w:rsid w:val="005A17A9"/>
    <w:rsid w:val="005B41DF"/>
    <w:rsid w:val="006B57FE"/>
    <w:rsid w:val="00760FA8"/>
    <w:rsid w:val="007D38DA"/>
    <w:rsid w:val="00815C43"/>
    <w:rsid w:val="00817F96"/>
    <w:rsid w:val="00821958"/>
    <w:rsid w:val="00821A4D"/>
    <w:rsid w:val="00B37197"/>
    <w:rsid w:val="00B8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9B645-CAD2-4948-B3C8-A80F64B0D81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5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57FE"/>
    <w:rPr>
      <w:b/>
      <w:bCs/>
    </w:rPr>
  </w:style>
  <w:style w:type="character" w:styleId="a5">
    <w:name w:val="Emphasis"/>
    <w:basedOn w:val="a0"/>
    <w:uiPriority w:val="20"/>
    <w:qFormat/>
    <w:rsid w:val="006B57FE"/>
    <w:rPr>
      <w:i/>
      <w:iCs/>
    </w:rPr>
  </w:style>
  <w:style w:type="paragraph" w:styleId="a6">
    <w:name w:val="header"/>
    <w:basedOn w:val="a"/>
    <w:link w:val="a7"/>
    <w:uiPriority w:val="99"/>
    <w:unhideWhenUsed/>
    <w:rsid w:val="006B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57FE"/>
  </w:style>
  <w:style w:type="paragraph" w:styleId="a8">
    <w:name w:val="footer"/>
    <w:basedOn w:val="a"/>
    <w:link w:val="a9"/>
    <w:uiPriority w:val="99"/>
    <w:unhideWhenUsed/>
    <w:rsid w:val="006B5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57FE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5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79" Type="http://schemas.openxmlformats.org/officeDocument/2006/relationships/image" Target="media/image979.png"/><Relationship Id="rId900" Type="http://schemas.openxmlformats.org/officeDocument/2006/relationships/hyperlink" Target="https://documentolog.com/?verify=KZ9RWM520261037481146445E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3</cp:revision>
  <dcterms:created xsi:type="dcterms:W3CDTF">2026-09-01T03:23:00Z</dcterms:created>
  <dcterms:modified xsi:type="dcterms:W3CDTF">2026-09-01T03:44:00Z</dcterms:modified>
</cp:coreProperties>
</file>